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8D" w:rsidRPr="00B5604F" w:rsidRDefault="0021728D" w:rsidP="0021728D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B5604F">
        <w:rPr>
          <w:rFonts w:ascii="Times New Roman" w:hAnsi="Times New Roman" w:cs="Times New Roman"/>
          <w:bCs/>
          <w:sz w:val="20"/>
          <w:szCs w:val="20"/>
        </w:rPr>
        <w:t xml:space="preserve">Приложение № </w:t>
      </w:r>
      <w:r w:rsidR="00CA2D08" w:rsidRPr="00B5604F">
        <w:rPr>
          <w:rFonts w:ascii="Times New Roman" w:hAnsi="Times New Roman" w:cs="Times New Roman"/>
          <w:bCs/>
          <w:sz w:val="20"/>
          <w:szCs w:val="20"/>
        </w:rPr>
        <w:t>14</w:t>
      </w:r>
    </w:p>
    <w:p w:rsidR="0021728D" w:rsidRPr="00B5604F" w:rsidRDefault="0021728D" w:rsidP="0021728D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21728D" w:rsidRPr="00B5604F" w:rsidRDefault="0021728D" w:rsidP="0021728D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B5604F">
        <w:rPr>
          <w:rFonts w:ascii="Times New Roman" w:hAnsi="Times New Roman" w:cs="Times New Roman"/>
          <w:bCs/>
          <w:sz w:val="20"/>
          <w:szCs w:val="20"/>
        </w:rPr>
        <w:t>УТВЕРЖДЕН</w:t>
      </w:r>
    </w:p>
    <w:p w:rsidR="0021728D" w:rsidRPr="00B5604F" w:rsidRDefault="0021728D" w:rsidP="0021728D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B5604F">
        <w:rPr>
          <w:rFonts w:ascii="Times New Roman" w:hAnsi="Times New Roman" w:cs="Times New Roman"/>
          <w:bCs/>
          <w:sz w:val="20"/>
          <w:szCs w:val="20"/>
        </w:rPr>
        <w:t>приказом ФНС России</w:t>
      </w:r>
    </w:p>
    <w:p w:rsidR="0021728D" w:rsidRPr="00B5604F" w:rsidRDefault="0021728D" w:rsidP="0021728D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B5604F">
        <w:rPr>
          <w:rFonts w:ascii="Times New Roman" w:hAnsi="Times New Roman" w:cs="Times New Roman"/>
          <w:bCs/>
          <w:sz w:val="20"/>
          <w:szCs w:val="20"/>
        </w:rPr>
        <w:t xml:space="preserve">от «__» ________ 2015 г. </w:t>
      </w:r>
    </w:p>
    <w:p w:rsidR="0021728D" w:rsidRPr="00B5604F" w:rsidRDefault="0021728D" w:rsidP="0021728D">
      <w:pPr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B5604F">
        <w:rPr>
          <w:rFonts w:ascii="Times New Roman" w:hAnsi="Times New Roman" w:cs="Times New Roman"/>
          <w:bCs/>
          <w:sz w:val="20"/>
          <w:szCs w:val="20"/>
        </w:rPr>
        <w:t>№ __________________</w:t>
      </w:r>
    </w:p>
    <w:p w:rsidR="00B5604F" w:rsidRPr="00B5604F" w:rsidRDefault="00B5604F" w:rsidP="0021728D">
      <w:pPr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21728D" w:rsidRPr="00B5604F" w:rsidRDefault="00B5604F" w:rsidP="0021728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B5604F">
        <w:rPr>
          <w:rFonts w:ascii="Times New Roman" w:hAnsi="Times New Roman" w:cs="Times New Roman"/>
          <w:bCs/>
          <w:sz w:val="20"/>
          <w:szCs w:val="20"/>
        </w:rPr>
        <w:t>РЕЕСТРЫ ПЕРЕВОЗОЧНЫХ ДОКУМЕНТОВ, ПРЕДУСМОТРЕННЫХ АБЗАЦЕМ ПЯТЫМ ПУНКТА 5, ПУНКТОМ 6 И 6.1 СТАТЬИ 165 НАЛОГОВОГО КОДЕКСА РОССИЙСКОЙ ФЕДЕРАЦИИ</w:t>
      </w:r>
      <w:r w:rsidRPr="00B5604F">
        <w:rPr>
          <w:rFonts w:ascii="Times New Roman" w:hAnsi="Times New Roman" w:cs="Times New Roman"/>
          <w:sz w:val="20"/>
          <w:szCs w:val="20"/>
        </w:rPr>
        <w:t>.</w:t>
      </w:r>
    </w:p>
    <w:p w:rsidR="0021728D" w:rsidRPr="00B5604F" w:rsidRDefault="0021728D" w:rsidP="0021728D">
      <w:pPr>
        <w:pStyle w:val="ConsPlusNonformat"/>
        <w:rPr>
          <w:rFonts w:ascii="Times New Roman" w:hAnsi="Times New Roman" w:cs="Times New Roman"/>
        </w:rPr>
      </w:pPr>
    </w:p>
    <w:p w:rsidR="0021728D" w:rsidRPr="00B5604F" w:rsidRDefault="0021728D" w:rsidP="0021728D">
      <w:pPr>
        <w:pStyle w:val="ConsPlusNonformat"/>
        <w:rPr>
          <w:rFonts w:ascii="Times New Roman" w:hAnsi="Times New Roman" w:cs="Times New Roman"/>
        </w:rPr>
      </w:pPr>
    </w:p>
    <w:p w:rsidR="0021728D" w:rsidRPr="00B5604F" w:rsidRDefault="0021728D" w:rsidP="0021728D">
      <w:pPr>
        <w:pStyle w:val="ConsPlusNonformat"/>
        <w:rPr>
          <w:rFonts w:ascii="Times New Roman" w:hAnsi="Times New Roman" w:cs="Times New Roman"/>
        </w:rPr>
      </w:pPr>
    </w:p>
    <w:p w:rsidR="0021728D" w:rsidRPr="00B5604F" w:rsidRDefault="0021728D" w:rsidP="0021728D">
      <w:pPr>
        <w:pStyle w:val="ConsPlusNonformat"/>
        <w:rPr>
          <w:rFonts w:ascii="Times New Roman" w:hAnsi="Times New Roman" w:cs="Times New Roman"/>
        </w:rPr>
      </w:pPr>
      <w:r w:rsidRPr="00B5604F">
        <w:rPr>
          <w:rFonts w:ascii="Times New Roman" w:hAnsi="Times New Roman" w:cs="Times New Roman"/>
        </w:rPr>
        <w:t xml:space="preserve">Налоговый период:     </w:t>
      </w:r>
    </w:p>
    <w:p w:rsidR="0021728D" w:rsidRPr="00B5604F" w:rsidRDefault="0021728D" w:rsidP="0021728D">
      <w:pPr>
        <w:pStyle w:val="ConsPlusNonformat"/>
        <w:rPr>
          <w:rFonts w:ascii="Times New Roman" w:hAnsi="Times New Roman" w:cs="Times New Roman"/>
        </w:rPr>
      </w:pPr>
      <w:r w:rsidRPr="00B5604F">
        <w:rPr>
          <w:rFonts w:ascii="Times New Roman" w:hAnsi="Times New Roman" w:cs="Times New Roman"/>
        </w:rPr>
        <w:t>Номер корректировки:</w:t>
      </w:r>
    </w:p>
    <w:p w:rsidR="0021728D" w:rsidRPr="00B5604F" w:rsidRDefault="0021728D" w:rsidP="0021728D">
      <w:pPr>
        <w:pStyle w:val="ConsPlusNonformat"/>
        <w:rPr>
          <w:rFonts w:ascii="Times New Roman" w:hAnsi="Times New Roman" w:cs="Times New Roman"/>
        </w:rPr>
      </w:pPr>
    </w:p>
    <w:p w:rsidR="0021728D" w:rsidRPr="00B5604F" w:rsidRDefault="0021728D" w:rsidP="0021728D">
      <w:pPr>
        <w:pStyle w:val="ConsPlusNonformat"/>
        <w:rPr>
          <w:rFonts w:ascii="Times New Roman" w:hAnsi="Times New Roman" w:cs="Times New Roman"/>
        </w:rPr>
      </w:pPr>
      <w:r w:rsidRPr="00B5604F">
        <w:rPr>
          <w:rFonts w:ascii="Times New Roman" w:hAnsi="Times New Roman" w:cs="Times New Roman"/>
        </w:rPr>
        <w:t xml:space="preserve">Налогоплательщик </w:t>
      </w:r>
    </w:p>
    <w:p w:rsidR="00343628" w:rsidRDefault="00343628" w:rsidP="00343628">
      <w:pPr>
        <w:pStyle w:val="ConsPlusNonforma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ИНН:   </w:t>
      </w:r>
      <w:proofErr w:type="gramEnd"/>
      <w:r>
        <w:rPr>
          <w:rFonts w:ascii="Times New Roman" w:hAnsi="Times New Roman" w:cs="Times New Roman"/>
        </w:rPr>
        <w:t xml:space="preserve">                   КПП:</w:t>
      </w:r>
    </w:p>
    <w:p w:rsidR="0021728D" w:rsidRPr="00B5604F" w:rsidRDefault="0021728D" w:rsidP="0021728D">
      <w:pPr>
        <w:pStyle w:val="ConsPlusNonformat"/>
        <w:rPr>
          <w:rFonts w:ascii="Times New Roman" w:hAnsi="Times New Roman" w:cs="Times New Roman"/>
        </w:rPr>
      </w:pPr>
      <w:bookmarkStart w:id="0" w:name="_GoBack"/>
      <w:bookmarkEnd w:id="0"/>
      <w:r w:rsidRPr="00B5604F">
        <w:rPr>
          <w:rFonts w:ascii="Times New Roman" w:hAnsi="Times New Roman" w:cs="Times New Roman"/>
        </w:rPr>
        <w:t>Наименование:</w:t>
      </w:r>
    </w:p>
    <w:p w:rsidR="0021728D" w:rsidRPr="00B5604F" w:rsidRDefault="0021728D" w:rsidP="0021728D">
      <w:pPr>
        <w:pStyle w:val="ConsPlusNonformat"/>
        <w:rPr>
          <w:rFonts w:ascii="Times New Roman" w:hAnsi="Times New Roman" w:cs="Times New Roman"/>
        </w:rPr>
      </w:pPr>
    </w:p>
    <w:p w:rsidR="0021728D" w:rsidRPr="00B5604F" w:rsidRDefault="0021728D" w:rsidP="0021728D">
      <w:pPr>
        <w:pStyle w:val="ConsPlusNonformat"/>
        <w:rPr>
          <w:rFonts w:ascii="Times New Roman" w:hAnsi="Times New Roman" w:cs="Times New Roman"/>
        </w:rPr>
      </w:pPr>
      <w:r w:rsidRPr="00B5604F">
        <w:rPr>
          <w:rFonts w:ascii="Times New Roman" w:hAnsi="Times New Roman" w:cs="Times New Roman"/>
        </w:rPr>
        <w:t>Код операции:</w:t>
      </w:r>
    </w:p>
    <w:p w:rsidR="0021728D" w:rsidRPr="00B5604F" w:rsidRDefault="0021728D" w:rsidP="0021728D">
      <w:pPr>
        <w:pStyle w:val="ConsPlusNonformat"/>
        <w:rPr>
          <w:rFonts w:ascii="Times New Roman" w:hAnsi="Times New Roman" w:cs="Times New Roman"/>
        </w:rPr>
      </w:pPr>
      <w:r w:rsidRPr="00B5604F">
        <w:rPr>
          <w:rFonts w:ascii="Times New Roman" w:hAnsi="Times New Roman" w:cs="Times New Roman"/>
        </w:rPr>
        <w:t>ИТОГО стоимость услуг:</w:t>
      </w:r>
    </w:p>
    <w:p w:rsidR="0021728D" w:rsidRPr="00B5604F" w:rsidRDefault="0021728D" w:rsidP="002172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1728D" w:rsidRPr="00B5604F" w:rsidRDefault="0021728D" w:rsidP="002172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1728D" w:rsidRPr="00B5604F" w:rsidRDefault="0021728D" w:rsidP="002172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992"/>
        <w:gridCol w:w="1842"/>
        <w:gridCol w:w="1842"/>
        <w:gridCol w:w="1844"/>
        <w:gridCol w:w="1559"/>
        <w:gridCol w:w="1420"/>
        <w:gridCol w:w="2977"/>
        <w:gridCol w:w="1415"/>
      </w:tblGrid>
      <w:tr w:rsidR="0021728D" w:rsidRPr="00B5604F" w:rsidTr="0021728D">
        <w:trPr>
          <w:trHeight w:val="506"/>
        </w:trPr>
        <w:tc>
          <w:tcPr>
            <w:tcW w:w="992" w:type="dxa"/>
            <w:vMerge w:val="restart"/>
          </w:tcPr>
          <w:p w:rsidR="0021728D" w:rsidRPr="00B5604F" w:rsidRDefault="0021728D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6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42" w:type="dxa"/>
            <w:vMerge w:val="restart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6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Код вида транспорта</w:t>
            </w:r>
          </w:p>
        </w:tc>
        <w:tc>
          <w:tcPr>
            <w:tcW w:w="1842" w:type="dxa"/>
            <w:vMerge w:val="restart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6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Номер перевозочного документа</w:t>
            </w:r>
          </w:p>
        </w:tc>
        <w:tc>
          <w:tcPr>
            <w:tcW w:w="1844" w:type="dxa"/>
            <w:vMerge w:val="restart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6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Дата оказания услуги</w:t>
            </w:r>
          </w:p>
        </w:tc>
        <w:tc>
          <w:tcPr>
            <w:tcW w:w="2979" w:type="dxa"/>
            <w:gridSpan w:val="2"/>
          </w:tcPr>
          <w:p w:rsidR="0021728D" w:rsidRPr="00B5604F" w:rsidRDefault="0021728D" w:rsidP="002172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6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Маршрут</w:t>
            </w:r>
          </w:p>
        </w:tc>
        <w:tc>
          <w:tcPr>
            <w:tcW w:w="2977" w:type="dxa"/>
            <w:vMerge w:val="restart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6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Стоимость услуг по перевозке пассажиров и багажа (в руб.)</w:t>
            </w:r>
          </w:p>
        </w:tc>
        <w:tc>
          <w:tcPr>
            <w:tcW w:w="1415" w:type="dxa"/>
            <w:vMerge w:val="restart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6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Служебная информация</w:t>
            </w:r>
          </w:p>
        </w:tc>
      </w:tr>
      <w:tr w:rsidR="0021728D" w:rsidRPr="00B5604F" w:rsidTr="0021728D">
        <w:trPr>
          <w:trHeight w:val="636"/>
        </w:trPr>
        <w:tc>
          <w:tcPr>
            <w:tcW w:w="992" w:type="dxa"/>
            <w:vMerge/>
          </w:tcPr>
          <w:p w:rsidR="0021728D" w:rsidRPr="00B5604F" w:rsidRDefault="0021728D" w:rsidP="00E51C4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6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Пункт отправление</w:t>
            </w:r>
          </w:p>
        </w:tc>
        <w:tc>
          <w:tcPr>
            <w:tcW w:w="1420" w:type="dxa"/>
          </w:tcPr>
          <w:p w:rsidR="0021728D" w:rsidRPr="00B5604F" w:rsidRDefault="0021728D" w:rsidP="00E51C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6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Пункт назначение</w:t>
            </w:r>
          </w:p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728D" w:rsidRPr="00B5604F" w:rsidTr="0021728D">
        <w:tc>
          <w:tcPr>
            <w:tcW w:w="992" w:type="dxa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6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6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6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4" w:type="dxa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6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6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0" w:type="dxa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6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7" w:type="dxa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6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5" w:type="dxa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6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1728D" w:rsidRPr="00B5604F" w:rsidTr="0021728D">
        <w:tc>
          <w:tcPr>
            <w:tcW w:w="992" w:type="dxa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ourier New" w:eastAsiaTheme="minorEastAsia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ourier New" w:eastAsiaTheme="minorEastAsia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ourier New" w:eastAsiaTheme="minorEastAsia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ourier New" w:eastAsiaTheme="minorEastAsia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ourier New" w:eastAsiaTheme="minorEastAsia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ourier New" w:eastAsiaTheme="minorEastAsia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ourier New" w:eastAsiaTheme="minorEastAsia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</w:tcPr>
          <w:p w:rsidR="0021728D" w:rsidRPr="00B5604F" w:rsidRDefault="0021728D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ourier New" w:eastAsiaTheme="minorEastAsia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21728D" w:rsidRPr="00D922C7" w:rsidRDefault="0021728D" w:rsidP="0021728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F45A31" w:rsidRDefault="00F45A31"/>
    <w:sectPr w:rsidR="00F45A31" w:rsidSect="0021728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A67556"/>
    <w:multiLevelType w:val="hybridMultilevel"/>
    <w:tmpl w:val="362ED894"/>
    <w:lvl w:ilvl="0" w:tplc="7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A81"/>
    <w:rsid w:val="0021728D"/>
    <w:rsid w:val="00343628"/>
    <w:rsid w:val="004B6224"/>
    <w:rsid w:val="00B5604F"/>
    <w:rsid w:val="00C14A81"/>
    <w:rsid w:val="00CA2D08"/>
    <w:rsid w:val="00F4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F0031A-2B09-415C-A5EE-0F7AF2C09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28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1728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21728D"/>
    <w:pPr>
      <w:ind w:left="720"/>
      <w:contextualSpacing/>
    </w:pPr>
  </w:style>
  <w:style w:type="table" w:styleId="a4">
    <w:name w:val="Table Grid"/>
    <w:basedOn w:val="a1"/>
    <w:uiPriority w:val="39"/>
    <w:rsid w:val="00217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Алексей Максимович</dc:creator>
  <cp:keywords/>
  <dc:description/>
  <cp:lastModifiedBy>Воробьев Алексей Максимович</cp:lastModifiedBy>
  <cp:revision>5</cp:revision>
  <dcterms:created xsi:type="dcterms:W3CDTF">2015-03-16T12:00:00Z</dcterms:created>
  <dcterms:modified xsi:type="dcterms:W3CDTF">2015-03-16T13:04:00Z</dcterms:modified>
</cp:coreProperties>
</file>