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6D" w:rsidRPr="00466B50" w:rsidRDefault="00B77B86" w:rsidP="00800518">
      <w:pPr>
        <w:pStyle w:val="40"/>
        <w:shd w:val="clear" w:color="auto" w:fill="auto"/>
        <w:tabs>
          <w:tab w:val="left" w:leader="underscore" w:pos="7203"/>
        </w:tabs>
        <w:spacing w:after="0" w:line="360" w:lineRule="auto"/>
        <w:ind w:firstLine="0"/>
        <w:jc w:val="center"/>
        <w:rPr>
          <w:b/>
          <w:sz w:val="26"/>
          <w:szCs w:val="26"/>
        </w:rPr>
      </w:pPr>
      <w:r w:rsidRPr="00466B50">
        <w:rPr>
          <w:b/>
          <w:sz w:val="26"/>
          <w:szCs w:val="26"/>
        </w:rPr>
        <w:t>ДОГОВОР ПОРУЧИТЕЛЬСТВА №</w:t>
      </w:r>
    </w:p>
    <w:p w:rsidR="00045B6D" w:rsidRPr="00466B50" w:rsidRDefault="00800518" w:rsidP="00800518">
      <w:pPr>
        <w:pStyle w:val="40"/>
        <w:shd w:val="clear" w:color="auto" w:fill="auto"/>
        <w:tabs>
          <w:tab w:val="right" w:leader="underscore" w:pos="7223"/>
          <w:tab w:val="left" w:leader="underscore" w:pos="7482"/>
          <w:tab w:val="right" w:pos="9545"/>
          <w:tab w:val="right" w:pos="9494"/>
        </w:tabs>
        <w:spacing w:after="0" w:line="360" w:lineRule="auto"/>
        <w:ind w:firstLine="0"/>
        <w:rPr>
          <w:sz w:val="26"/>
          <w:szCs w:val="26"/>
        </w:rPr>
      </w:pPr>
      <w:r w:rsidRPr="00466B50">
        <w:rPr>
          <w:sz w:val="26"/>
          <w:szCs w:val="26"/>
        </w:rPr>
        <w:t>_____________</w:t>
      </w:r>
      <w:r w:rsidR="00FB0646">
        <w:rPr>
          <w:sz w:val="26"/>
          <w:szCs w:val="26"/>
        </w:rPr>
        <w:t>__</w:t>
      </w:r>
      <w:r w:rsidR="00FB0646">
        <w:rPr>
          <w:rStyle w:val="ad"/>
          <w:sz w:val="26"/>
          <w:szCs w:val="26"/>
        </w:rPr>
        <w:footnoteReference w:id="1"/>
      </w:r>
      <w:r w:rsidR="00B77B86" w:rsidRPr="00466B50">
        <w:rPr>
          <w:sz w:val="26"/>
          <w:szCs w:val="26"/>
        </w:rPr>
        <w:t xml:space="preserve">  </w:t>
      </w:r>
      <w:r w:rsidR="00EB7568" w:rsidRPr="00466B50">
        <w:rPr>
          <w:sz w:val="26"/>
          <w:szCs w:val="26"/>
        </w:rPr>
        <w:t xml:space="preserve">                                                   </w:t>
      </w:r>
      <w:r w:rsidR="00466B50">
        <w:rPr>
          <w:sz w:val="26"/>
          <w:szCs w:val="26"/>
        </w:rPr>
        <w:t xml:space="preserve">        </w:t>
      </w:r>
      <w:r w:rsidR="00EB7568" w:rsidRPr="00466B50">
        <w:rPr>
          <w:sz w:val="26"/>
          <w:szCs w:val="26"/>
        </w:rPr>
        <w:t xml:space="preserve">                       </w:t>
      </w:r>
      <w:r w:rsidR="00B77B86" w:rsidRPr="00466B50">
        <w:rPr>
          <w:sz w:val="26"/>
          <w:szCs w:val="26"/>
        </w:rPr>
        <w:t>«</w:t>
      </w:r>
      <w:r w:rsidR="00EB7568" w:rsidRPr="00466B50">
        <w:rPr>
          <w:sz w:val="26"/>
          <w:szCs w:val="26"/>
        </w:rPr>
        <w:t>__</w:t>
      </w:r>
      <w:r w:rsidR="00B77B86" w:rsidRPr="00466B50">
        <w:rPr>
          <w:sz w:val="26"/>
          <w:szCs w:val="26"/>
        </w:rPr>
        <w:t>»</w:t>
      </w:r>
      <w:r w:rsidR="00EB7568" w:rsidRPr="00466B50">
        <w:rPr>
          <w:sz w:val="26"/>
          <w:szCs w:val="26"/>
        </w:rPr>
        <w:t xml:space="preserve"> ___________ </w:t>
      </w:r>
      <w:r w:rsidR="00B77B86" w:rsidRPr="00466B50">
        <w:rPr>
          <w:sz w:val="26"/>
          <w:szCs w:val="26"/>
        </w:rPr>
        <w:t>201_</w:t>
      </w:r>
      <w:r w:rsidR="00EB7568"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года</w:t>
      </w:r>
    </w:p>
    <w:p w:rsidR="00045B6D" w:rsidRPr="00466B50" w:rsidRDefault="00EB7568" w:rsidP="00466B50">
      <w:pPr>
        <w:pStyle w:val="40"/>
        <w:shd w:val="clear" w:color="auto" w:fill="auto"/>
        <w:tabs>
          <w:tab w:val="center" w:leader="underscore" w:pos="2466"/>
          <w:tab w:val="left" w:pos="2745"/>
          <w:tab w:val="left" w:pos="3191"/>
        </w:tabs>
        <w:spacing w:after="0" w:line="360" w:lineRule="auto"/>
        <w:ind w:firstLine="0"/>
        <w:rPr>
          <w:sz w:val="26"/>
          <w:szCs w:val="26"/>
        </w:rPr>
      </w:pPr>
      <w:r w:rsidRPr="00466B50">
        <w:rPr>
          <w:sz w:val="26"/>
          <w:szCs w:val="26"/>
        </w:rPr>
        <w:t>__________________</w:t>
      </w:r>
      <w:r w:rsidR="00B77B86" w:rsidRPr="00466B50">
        <w:rPr>
          <w:sz w:val="26"/>
          <w:szCs w:val="26"/>
        </w:rPr>
        <w:t>,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ab/>
        <w:t>в дальнейшем именуемый «Налоговый орган», в лице</w:t>
      </w:r>
      <w:r w:rsidR="00800518"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руководителя (заместителя руководителя)</w:t>
      </w:r>
      <w:r w:rsidR="008D3466">
        <w:rPr>
          <w:sz w:val="26"/>
          <w:szCs w:val="26"/>
        </w:rPr>
        <w:t xml:space="preserve"> ____________________________</w:t>
      </w:r>
      <w:r w:rsidR="00800518" w:rsidRPr="00466B50">
        <w:rPr>
          <w:sz w:val="26"/>
          <w:szCs w:val="26"/>
        </w:rPr>
        <w:t xml:space="preserve">, </w:t>
      </w:r>
      <w:r w:rsidR="00B77B86" w:rsidRPr="00466B50">
        <w:rPr>
          <w:sz w:val="26"/>
          <w:szCs w:val="26"/>
        </w:rPr>
        <w:t>дейс</w:t>
      </w:r>
      <w:r w:rsidR="00800518" w:rsidRPr="00466B50">
        <w:rPr>
          <w:sz w:val="26"/>
          <w:szCs w:val="26"/>
        </w:rPr>
        <w:t>т</w:t>
      </w:r>
      <w:r w:rsidR="00B77B86" w:rsidRPr="00466B50">
        <w:rPr>
          <w:sz w:val="26"/>
          <w:szCs w:val="26"/>
        </w:rPr>
        <w:t>вующе</w:t>
      </w:r>
      <w:r w:rsidR="00800518" w:rsidRPr="00466B50">
        <w:rPr>
          <w:sz w:val="26"/>
          <w:szCs w:val="26"/>
        </w:rPr>
        <w:t xml:space="preserve">го </w:t>
      </w:r>
      <w:r w:rsidR="00B77B86" w:rsidRPr="00466B50">
        <w:rPr>
          <w:sz w:val="26"/>
          <w:szCs w:val="26"/>
        </w:rPr>
        <w:t>на</w:t>
      </w:r>
      <w:r w:rsidR="00800518"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основании</w:t>
      </w:r>
      <w:r w:rsidR="00800518" w:rsidRPr="00466B50">
        <w:rPr>
          <w:sz w:val="26"/>
          <w:szCs w:val="26"/>
        </w:rPr>
        <w:t xml:space="preserve"> ____________</w:t>
      </w:r>
      <w:r w:rsidRPr="00466B50">
        <w:rPr>
          <w:sz w:val="26"/>
          <w:szCs w:val="26"/>
        </w:rPr>
        <w:t>___</w:t>
      </w:r>
      <w:r w:rsidR="00B77B86" w:rsidRPr="00466B50">
        <w:rPr>
          <w:sz w:val="26"/>
          <w:szCs w:val="26"/>
        </w:rPr>
        <w:t>,</w:t>
      </w:r>
      <w:r w:rsidR="00800518"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 xml:space="preserve">с одной стороны, и </w:t>
      </w:r>
      <w:r w:rsidR="00800518" w:rsidRPr="00466B50">
        <w:rPr>
          <w:sz w:val="26"/>
          <w:szCs w:val="26"/>
        </w:rPr>
        <w:t>____________</w:t>
      </w:r>
      <w:r w:rsidRPr="00466B50">
        <w:rPr>
          <w:sz w:val="26"/>
          <w:szCs w:val="26"/>
        </w:rPr>
        <w:t>____</w:t>
      </w:r>
      <w:r w:rsidR="008D3466">
        <w:rPr>
          <w:sz w:val="26"/>
          <w:szCs w:val="26"/>
        </w:rPr>
        <w:t>_____</w:t>
      </w:r>
      <w:r w:rsidR="00B77B86" w:rsidRPr="00466B50">
        <w:rPr>
          <w:sz w:val="26"/>
          <w:szCs w:val="26"/>
        </w:rPr>
        <w:t>,</w:t>
      </w:r>
      <w:r w:rsidR="00800518" w:rsidRPr="00466B50">
        <w:rPr>
          <w:sz w:val="26"/>
          <w:szCs w:val="26"/>
        </w:rPr>
        <w:t xml:space="preserve"> в </w:t>
      </w:r>
      <w:r w:rsidR="00B77B86" w:rsidRPr="00466B50">
        <w:rPr>
          <w:sz w:val="26"/>
          <w:szCs w:val="26"/>
        </w:rPr>
        <w:t xml:space="preserve">дальнейшем именуемое «Поручитель», в лице </w:t>
      </w:r>
      <w:r w:rsidR="00800518" w:rsidRPr="00466B50">
        <w:rPr>
          <w:sz w:val="26"/>
          <w:szCs w:val="26"/>
        </w:rPr>
        <w:t>_____________</w:t>
      </w:r>
      <w:r w:rsidR="008D3466">
        <w:rPr>
          <w:sz w:val="26"/>
          <w:szCs w:val="26"/>
        </w:rPr>
        <w:t>____________</w:t>
      </w:r>
      <w:r w:rsidR="00B77B86" w:rsidRPr="00466B50">
        <w:rPr>
          <w:sz w:val="26"/>
          <w:szCs w:val="26"/>
        </w:rPr>
        <w:t>,</w:t>
      </w:r>
      <w:r w:rsidR="00800518"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действующего на</w:t>
      </w:r>
      <w:r w:rsid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 xml:space="preserve">основании </w:t>
      </w:r>
      <w:r w:rsidR="00800518" w:rsidRPr="00466B50">
        <w:rPr>
          <w:sz w:val="26"/>
          <w:szCs w:val="26"/>
        </w:rPr>
        <w:t>_____________</w:t>
      </w:r>
      <w:r w:rsidR="008D3466">
        <w:rPr>
          <w:sz w:val="26"/>
          <w:szCs w:val="26"/>
        </w:rPr>
        <w:t>___________</w:t>
      </w:r>
      <w:r w:rsidR="00B77B86" w:rsidRPr="00466B50">
        <w:rPr>
          <w:sz w:val="26"/>
          <w:szCs w:val="26"/>
        </w:rPr>
        <w:t>,</w:t>
      </w:r>
      <w:r w:rsidR="00800518"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 xml:space="preserve">с другой стороны, вместе именуемые </w:t>
      </w:r>
      <w:r w:rsidR="008D3466">
        <w:rPr>
          <w:sz w:val="26"/>
          <w:szCs w:val="26"/>
        </w:rPr>
        <w:t>«</w:t>
      </w:r>
      <w:r w:rsidR="00B77B86" w:rsidRPr="00466B50">
        <w:rPr>
          <w:sz w:val="26"/>
          <w:szCs w:val="26"/>
        </w:rPr>
        <w:t>Стороны</w:t>
      </w:r>
      <w:r w:rsidR="008D3466">
        <w:rPr>
          <w:sz w:val="26"/>
          <w:szCs w:val="26"/>
        </w:rPr>
        <w:t>»</w:t>
      </w:r>
      <w:r w:rsidR="00B77B86" w:rsidRPr="00466B50">
        <w:rPr>
          <w:sz w:val="26"/>
          <w:szCs w:val="26"/>
        </w:rPr>
        <w:t>, заключили в</w:t>
      </w:r>
      <w:r w:rsidR="00800518"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соответствии со статьями 74, 176.1, 184</w:t>
      </w:r>
      <w:r w:rsidR="005A363A">
        <w:rPr>
          <w:sz w:val="26"/>
          <w:szCs w:val="26"/>
        </w:rPr>
        <w:t>, 198</w:t>
      </w:r>
      <w:r w:rsidR="00B77B86" w:rsidRPr="00466B50">
        <w:rPr>
          <w:sz w:val="26"/>
          <w:szCs w:val="26"/>
        </w:rPr>
        <w:t xml:space="preserve"> Налогового кодекса Российской Федерации </w:t>
      </w:r>
      <w:r w:rsidR="005A363A">
        <w:rPr>
          <w:sz w:val="26"/>
          <w:szCs w:val="26"/>
        </w:rPr>
        <w:t>(далее – НК РФ)</w:t>
      </w:r>
      <w:r w:rsidR="003C196E">
        <w:rPr>
          <w:sz w:val="26"/>
          <w:szCs w:val="26"/>
        </w:rPr>
        <w:t>,</w:t>
      </w:r>
      <w:r w:rsidR="005A363A">
        <w:rPr>
          <w:sz w:val="26"/>
          <w:szCs w:val="26"/>
        </w:rPr>
        <w:t xml:space="preserve"> статьей 160 и</w:t>
      </w:r>
      <w:r w:rsidR="00B77B86" w:rsidRPr="00466B50">
        <w:rPr>
          <w:sz w:val="26"/>
          <w:szCs w:val="26"/>
        </w:rPr>
        <w:t xml:space="preserve"> § 5 главы 23 Гражданского кодекса Российской Федерации</w:t>
      </w:r>
      <w:r w:rsidR="00906FD4">
        <w:rPr>
          <w:sz w:val="26"/>
          <w:szCs w:val="26"/>
        </w:rPr>
        <w:t xml:space="preserve"> (далее – ГК РФ)</w:t>
      </w:r>
      <w:r w:rsidR="00B77B86" w:rsidRPr="00466B50">
        <w:rPr>
          <w:sz w:val="26"/>
          <w:szCs w:val="26"/>
        </w:rPr>
        <w:t xml:space="preserve"> настоящий договор поручительства (далее - «Договор») о нижеследующем:</w:t>
      </w:r>
    </w:p>
    <w:p w:rsidR="00045B6D" w:rsidRPr="00466B50" w:rsidRDefault="00B77B86" w:rsidP="00EB7568">
      <w:pPr>
        <w:pStyle w:val="40"/>
        <w:shd w:val="clear" w:color="auto" w:fill="auto"/>
        <w:spacing w:after="0" w:line="360" w:lineRule="auto"/>
        <w:ind w:firstLine="0"/>
        <w:jc w:val="center"/>
        <w:rPr>
          <w:b/>
          <w:sz w:val="26"/>
          <w:szCs w:val="26"/>
        </w:rPr>
      </w:pPr>
      <w:r w:rsidRPr="00466B50">
        <w:rPr>
          <w:b/>
          <w:sz w:val="26"/>
          <w:szCs w:val="26"/>
        </w:rPr>
        <w:t>1. Предмет договора</w:t>
      </w:r>
    </w:p>
    <w:p w:rsidR="00045B6D" w:rsidRPr="00466B50" w:rsidRDefault="00B77B86" w:rsidP="00800518">
      <w:pPr>
        <w:pStyle w:val="40"/>
        <w:shd w:val="clear" w:color="auto" w:fill="auto"/>
        <w:spacing w:after="0" w:line="360" w:lineRule="auto"/>
        <w:ind w:firstLine="0"/>
        <w:rPr>
          <w:sz w:val="26"/>
          <w:szCs w:val="26"/>
        </w:rPr>
      </w:pPr>
      <w:r w:rsidRPr="00466B50">
        <w:rPr>
          <w:sz w:val="26"/>
          <w:szCs w:val="26"/>
        </w:rPr>
        <w:t>По настоящему Договору Поручитель обяз</w:t>
      </w:r>
      <w:r w:rsidR="005A363A">
        <w:rPr>
          <w:sz w:val="26"/>
          <w:szCs w:val="26"/>
        </w:rPr>
        <w:t>у</w:t>
      </w:r>
      <w:r w:rsidR="0068698D">
        <w:rPr>
          <w:sz w:val="26"/>
          <w:szCs w:val="26"/>
        </w:rPr>
        <w:t>ется</w:t>
      </w:r>
      <w:r w:rsidRPr="00466B50">
        <w:rPr>
          <w:sz w:val="26"/>
          <w:szCs w:val="26"/>
        </w:rPr>
        <w:t xml:space="preserve"> </w:t>
      </w:r>
      <w:r w:rsidR="0068698D">
        <w:rPr>
          <w:sz w:val="26"/>
          <w:szCs w:val="26"/>
        </w:rPr>
        <w:t>на основ</w:t>
      </w:r>
      <w:r w:rsidR="00672E07">
        <w:rPr>
          <w:sz w:val="26"/>
          <w:szCs w:val="26"/>
        </w:rPr>
        <w:t>ании требования об уплате денежной суммы</w:t>
      </w:r>
      <w:r w:rsidR="0068698D">
        <w:rPr>
          <w:sz w:val="26"/>
          <w:szCs w:val="26"/>
        </w:rPr>
        <w:t xml:space="preserve">, </w:t>
      </w:r>
      <w:r w:rsidR="00EB7568" w:rsidRPr="00466B50">
        <w:rPr>
          <w:sz w:val="26"/>
          <w:szCs w:val="26"/>
        </w:rPr>
        <w:t xml:space="preserve">выставленного </w:t>
      </w:r>
      <w:r w:rsidR="0068698D">
        <w:rPr>
          <w:sz w:val="26"/>
          <w:szCs w:val="26"/>
        </w:rPr>
        <w:t xml:space="preserve">налоговым органом </w:t>
      </w:r>
      <w:r w:rsidR="00EB7568" w:rsidRPr="00466B50">
        <w:rPr>
          <w:sz w:val="26"/>
          <w:szCs w:val="26"/>
        </w:rPr>
        <w:t>в соответствии с</w:t>
      </w:r>
      <w:r w:rsidR="006522D6">
        <w:rPr>
          <w:sz w:val="26"/>
          <w:szCs w:val="26"/>
        </w:rPr>
        <w:t xml:space="preserve"> положениями</w:t>
      </w:r>
      <w:r w:rsidR="00EB7568" w:rsidRPr="00466B50">
        <w:rPr>
          <w:sz w:val="26"/>
          <w:szCs w:val="26"/>
        </w:rPr>
        <w:t xml:space="preserve"> НК РФ, </w:t>
      </w:r>
      <w:r w:rsidRPr="00466B50">
        <w:rPr>
          <w:sz w:val="26"/>
          <w:szCs w:val="26"/>
        </w:rPr>
        <w:t>исполнить</w:t>
      </w:r>
      <w:r w:rsidR="00EB7568" w:rsidRPr="00466B50">
        <w:rPr>
          <w:sz w:val="26"/>
          <w:szCs w:val="26"/>
        </w:rPr>
        <w:t xml:space="preserve"> </w:t>
      </w:r>
      <w:r w:rsidRPr="00466B50">
        <w:rPr>
          <w:sz w:val="26"/>
          <w:szCs w:val="26"/>
        </w:rPr>
        <w:t xml:space="preserve">в полном объеме обязанность </w:t>
      </w:r>
      <w:r w:rsidR="00EB7568" w:rsidRPr="00466B50">
        <w:rPr>
          <w:sz w:val="26"/>
          <w:szCs w:val="26"/>
        </w:rPr>
        <w:t>______________</w:t>
      </w:r>
      <w:r w:rsidR="008D3466">
        <w:rPr>
          <w:sz w:val="26"/>
          <w:szCs w:val="26"/>
        </w:rPr>
        <w:t>____</w:t>
      </w:r>
      <w:r w:rsidR="006522D6">
        <w:rPr>
          <w:rStyle w:val="ad"/>
          <w:sz w:val="26"/>
          <w:szCs w:val="26"/>
        </w:rPr>
        <w:footnoteReference w:id="2"/>
      </w:r>
      <w:r w:rsidRPr="00466B50">
        <w:rPr>
          <w:sz w:val="26"/>
          <w:szCs w:val="26"/>
        </w:rPr>
        <w:t>, именуемого в дальнейшем</w:t>
      </w:r>
      <w:r w:rsidR="00EB7568" w:rsidRPr="00466B50">
        <w:rPr>
          <w:sz w:val="26"/>
          <w:szCs w:val="26"/>
        </w:rPr>
        <w:t xml:space="preserve"> </w:t>
      </w:r>
      <w:r w:rsidRPr="00466B50">
        <w:rPr>
          <w:sz w:val="26"/>
          <w:szCs w:val="26"/>
        </w:rPr>
        <w:t xml:space="preserve">«Налогоплательщик», по </w:t>
      </w:r>
      <w:r w:rsidR="0068698D" w:rsidRPr="0068698D">
        <w:rPr>
          <w:sz w:val="26"/>
          <w:szCs w:val="26"/>
        </w:rPr>
        <w:t>возврату (</w:t>
      </w:r>
      <w:r w:rsidRPr="00466B50">
        <w:rPr>
          <w:sz w:val="26"/>
          <w:szCs w:val="26"/>
        </w:rPr>
        <w:t>уплате</w:t>
      </w:r>
      <w:r w:rsidR="004B0070">
        <w:rPr>
          <w:sz w:val="26"/>
          <w:szCs w:val="26"/>
        </w:rPr>
        <w:t xml:space="preserve"> </w:t>
      </w:r>
      <w:r w:rsidR="003F08E7">
        <w:rPr>
          <w:sz w:val="26"/>
          <w:szCs w:val="26"/>
        </w:rPr>
        <w:t>):</w:t>
      </w:r>
    </w:p>
    <w:p w:rsidR="00045B6D" w:rsidRPr="00466B50" w:rsidRDefault="00EB7568" w:rsidP="00466B50">
      <w:pPr>
        <w:pStyle w:val="40"/>
        <w:shd w:val="clear" w:color="auto" w:fill="auto"/>
        <w:spacing w:after="0" w:line="360" w:lineRule="auto"/>
        <w:ind w:firstLine="0"/>
        <w:rPr>
          <w:sz w:val="26"/>
          <w:szCs w:val="26"/>
        </w:rPr>
      </w:pPr>
      <w:r w:rsidRPr="00466B50">
        <w:rPr>
          <w:sz w:val="26"/>
          <w:szCs w:val="26"/>
        </w:rPr>
        <w:t>1.1</w:t>
      </w:r>
      <w:r w:rsidR="008D3466">
        <w:rPr>
          <w:sz w:val="26"/>
          <w:szCs w:val="26"/>
        </w:rPr>
        <w:t>.</w:t>
      </w:r>
      <w:r w:rsidR="00B77B86" w:rsidRPr="00466B50">
        <w:rPr>
          <w:sz w:val="26"/>
          <w:szCs w:val="26"/>
        </w:rPr>
        <w:t xml:space="preserve"> суммы налога на добавленную стоимость, излишне полученной Налогоплательщиком (зачтенной Налогоплательщику) в результате возмещения налога в заявительном порядке, предусмотренном ст</w:t>
      </w:r>
      <w:r w:rsidR="008D3466">
        <w:rPr>
          <w:sz w:val="26"/>
          <w:szCs w:val="26"/>
        </w:rPr>
        <w:t>атьей</w:t>
      </w:r>
      <w:r w:rsidR="00B77B86" w:rsidRPr="00466B50">
        <w:rPr>
          <w:sz w:val="26"/>
          <w:szCs w:val="26"/>
        </w:rPr>
        <w:t xml:space="preserve"> 176.1 НК РФ, если решение о возмещении суммы налога, заявленной к возмещению в заявительном порядке, будет </w:t>
      </w:r>
      <w:r w:rsidR="00B77B86" w:rsidRPr="00466B50">
        <w:rPr>
          <w:sz w:val="26"/>
          <w:szCs w:val="26"/>
        </w:rPr>
        <w:lastRenderedPageBreak/>
        <w:t>отменено полностью или частично в случаях, предусмотренных ст</w:t>
      </w:r>
      <w:r w:rsidR="008D3466">
        <w:rPr>
          <w:sz w:val="26"/>
          <w:szCs w:val="26"/>
        </w:rPr>
        <w:t>атьей</w:t>
      </w:r>
      <w:r w:rsidR="00B77B86" w:rsidRPr="00466B50">
        <w:rPr>
          <w:sz w:val="26"/>
          <w:szCs w:val="26"/>
        </w:rPr>
        <w:t xml:space="preserve"> 176.1 НК РФ, в размере до</w:t>
      </w:r>
      <w:r w:rsidR="00466B50">
        <w:rPr>
          <w:sz w:val="26"/>
          <w:szCs w:val="26"/>
        </w:rPr>
        <w:t xml:space="preserve"> </w:t>
      </w:r>
      <w:r w:rsidRPr="00466B50">
        <w:rPr>
          <w:sz w:val="26"/>
          <w:szCs w:val="26"/>
        </w:rPr>
        <w:t xml:space="preserve">________________________ </w:t>
      </w:r>
      <w:r w:rsidR="00B77B86" w:rsidRPr="00466B50">
        <w:rPr>
          <w:sz w:val="26"/>
          <w:szCs w:val="26"/>
        </w:rPr>
        <w:t>рублей</w:t>
      </w:r>
      <w:r w:rsidR="006522D6">
        <w:rPr>
          <w:rStyle w:val="ad"/>
          <w:sz w:val="26"/>
          <w:szCs w:val="26"/>
        </w:rPr>
        <w:footnoteReference w:id="3"/>
      </w:r>
      <w:r w:rsidR="00B77B86" w:rsidRPr="00466B50">
        <w:rPr>
          <w:sz w:val="26"/>
          <w:szCs w:val="26"/>
        </w:rPr>
        <w:t>;</w:t>
      </w:r>
    </w:p>
    <w:p w:rsidR="00045B6D" w:rsidRDefault="00EB7568" w:rsidP="00466B50">
      <w:pPr>
        <w:pStyle w:val="40"/>
        <w:shd w:val="clear" w:color="auto" w:fill="auto"/>
        <w:tabs>
          <w:tab w:val="right" w:pos="3125"/>
          <w:tab w:val="left" w:pos="3493"/>
        </w:tabs>
        <w:spacing w:after="0" w:line="360" w:lineRule="auto"/>
        <w:ind w:firstLine="0"/>
        <w:rPr>
          <w:sz w:val="26"/>
          <w:szCs w:val="26"/>
        </w:rPr>
      </w:pPr>
      <w:r w:rsidRPr="00466B50">
        <w:rPr>
          <w:sz w:val="26"/>
          <w:szCs w:val="26"/>
        </w:rPr>
        <w:t xml:space="preserve">1.2. </w:t>
      </w:r>
      <w:r w:rsidR="00B77B86" w:rsidRPr="00466B50">
        <w:rPr>
          <w:sz w:val="26"/>
          <w:szCs w:val="26"/>
        </w:rPr>
        <w:t>суммы акциза</w:t>
      </w:r>
      <w:r w:rsidR="00A42255">
        <w:rPr>
          <w:sz w:val="26"/>
          <w:szCs w:val="26"/>
        </w:rPr>
        <w:t>,</w:t>
      </w:r>
      <w:r w:rsidR="00B77B86" w:rsidRPr="00466B50">
        <w:rPr>
          <w:sz w:val="26"/>
          <w:szCs w:val="26"/>
        </w:rPr>
        <w:t xml:space="preserve"> в случае непредставления Налогоплательщиком документов в порядке и сроки, которые установлены</w:t>
      </w:r>
      <w:r w:rsidR="003C196E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п</w:t>
      </w:r>
      <w:r w:rsidR="008D3466">
        <w:rPr>
          <w:sz w:val="26"/>
          <w:szCs w:val="26"/>
        </w:rPr>
        <w:t>унктами</w:t>
      </w:r>
      <w:r w:rsidR="00B77B86" w:rsidRPr="00466B50">
        <w:rPr>
          <w:sz w:val="26"/>
          <w:szCs w:val="26"/>
        </w:rPr>
        <w:t xml:space="preserve"> 7 и 7.1 ст</w:t>
      </w:r>
      <w:r w:rsidR="008D3466">
        <w:rPr>
          <w:sz w:val="26"/>
          <w:szCs w:val="26"/>
        </w:rPr>
        <w:t>атьи</w:t>
      </w:r>
      <w:r w:rsidR="00B77B86" w:rsidRPr="00466B50">
        <w:rPr>
          <w:sz w:val="26"/>
          <w:szCs w:val="26"/>
        </w:rPr>
        <w:t xml:space="preserve"> 198 НК РФ, и неуплаты налогоплательщиком</w:t>
      </w:r>
      <w:r w:rsidR="00B77B86" w:rsidRPr="00466B50">
        <w:rPr>
          <w:sz w:val="26"/>
          <w:szCs w:val="26"/>
        </w:rPr>
        <w:tab/>
      </w:r>
      <w:r w:rsidR="008D3466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соответствующей суммы акциза, в размере до</w:t>
      </w:r>
      <w:r w:rsidR="00466B50">
        <w:rPr>
          <w:sz w:val="26"/>
          <w:szCs w:val="26"/>
        </w:rPr>
        <w:t xml:space="preserve"> </w:t>
      </w:r>
      <w:r w:rsidRPr="00466B50">
        <w:rPr>
          <w:sz w:val="26"/>
          <w:szCs w:val="26"/>
        </w:rPr>
        <w:t xml:space="preserve">________________________ </w:t>
      </w:r>
      <w:r w:rsidR="00B77B86" w:rsidRPr="00466B50">
        <w:rPr>
          <w:sz w:val="26"/>
          <w:szCs w:val="26"/>
        </w:rPr>
        <w:t>рублей</w:t>
      </w:r>
      <w:r w:rsidR="006522D6" w:rsidRPr="00F333E3">
        <w:footnoteReference w:id="4"/>
      </w:r>
      <w:r w:rsidR="00B77B86" w:rsidRPr="00466B50">
        <w:rPr>
          <w:sz w:val="26"/>
          <w:szCs w:val="26"/>
        </w:rPr>
        <w:t>.</w:t>
      </w:r>
    </w:p>
    <w:p w:rsidR="003F08E7" w:rsidRPr="00F333E3" w:rsidRDefault="003F08E7" w:rsidP="00466B50">
      <w:pPr>
        <w:pStyle w:val="40"/>
        <w:shd w:val="clear" w:color="auto" w:fill="auto"/>
        <w:tabs>
          <w:tab w:val="right" w:pos="3125"/>
          <w:tab w:val="left" w:pos="3493"/>
        </w:tabs>
        <w:spacing w:after="0" w:line="360" w:lineRule="auto"/>
        <w:ind w:firstLine="0"/>
        <w:rPr>
          <w:sz w:val="26"/>
          <w:szCs w:val="26"/>
        </w:rPr>
      </w:pPr>
      <w:r w:rsidRPr="00F333E3">
        <w:rPr>
          <w:sz w:val="26"/>
          <w:szCs w:val="26"/>
        </w:rPr>
        <w:t>Общая сумма обязательства поручителя по настоящему договору_______рублей</w:t>
      </w:r>
      <w:r w:rsidR="00971DA6">
        <w:rPr>
          <w:rStyle w:val="ad"/>
          <w:sz w:val="26"/>
          <w:szCs w:val="26"/>
        </w:rPr>
        <w:footnoteReference w:id="5"/>
      </w:r>
      <w:r w:rsidR="00F333E3">
        <w:rPr>
          <w:sz w:val="26"/>
          <w:szCs w:val="26"/>
        </w:rPr>
        <w:t>.</w:t>
      </w:r>
    </w:p>
    <w:p w:rsidR="00045B6D" w:rsidRPr="00466B50" w:rsidRDefault="00B77B86" w:rsidP="00EB7568">
      <w:pPr>
        <w:pStyle w:val="40"/>
        <w:shd w:val="clear" w:color="auto" w:fill="auto"/>
        <w:spacing w:after="0" w:line="360" w:lineRule="auto"/>
        <w:ind w:firstLine="0"/>
        <w:jc w:val="center"/>
        <w:rPr>
          <w:b/>
          <w:sz w:val="26"/>
          <w:szCs w:val="26"/>
        </w:rPr>
      </w:pPr>
      <w:r w:rsidRPr="00466B50">
        <w:rPr>
          <w:b/>
          <w:sz w:val="26"/>
          <w:szCs w:val="26"/>
        </w:rPr>
        <w:t>2. Права и обязанности Сторон</w:t>
      </w:r>
    </w:p>
    <w:p w:rsidR="00045B6D" w:rsidRPr="00466B50" w:rsidRDefault="00EB7568" w:rsidP="00EB7568">
      <w:pPr>
        <w:pStyle w:val="40"/>
        <w:shd w:val="clear" w:color="auto" w:fill="auto"/>
        <w:spacing w:after="0" w:line="360" w:lineRule="auto"/>
        <w:ind w:firstLine="0"/>
        <w:rPr>
          <w:sz w:val="26"/>
          <w:szCs w:val="26"/>
        </w:rPr>
      </w:pPr>
      <w:r w:rsidRPr="00466B50">
        <w:rPr>
          <w:sz w:val="26"/>
          <w:szCs w:val="26"/>
        </w:rPr>
        <w:t>2.1.</w:t>
      </w:r>
      <w:r w:rsidR="00B77B86" w:rsidRPr="00466B50">
        <w:rPr>
          <w:sz w:val="26"/>
          <w:szCs w:val="26"/>
        </w:rPr>
        <w:t xml:space="preserve"> При неисполнении Налогоплательщиком обязанности по уплате налога</w:t>
      </w:r>
      <w:r w:rsidRPr="00466B50">
        <w:rPr>
          <w:sz w:val="26"/>
          <w:szCs w:val="26"/>
        </w:rPr>
        <w:t>,</w:t>
      </w:r>
      <w:r w:rsidR="00B77B86" w:rsidRPr="00466B50">
        <w:rPr>
          <w:sz w:val="26"/>
          <w:szCs w:val="26"/>
        </w:rPr>
        <w:t xml:space="preserve"> обеспеченного поручительством,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Поручитель и Налогоплательщик несут солидарную ответственность. Принудительное взыскание налога с Поручителя производится Налоговым органом в порядке, предусмотренном законодательством о налогах и сборах.</w:t>
      </w:r>
    </w:p>
    <w:p w:rsidR="00045B6D" w:rsidRPr="00466B50" w:rsidRDefault="00EB7568" w:rsidP="00EB7568">
      <w:pPr>
        <w:pStyle w:val="40"/>
        <w:shd w:val="clear" w:color="auto" w:fill="auto"/>
        <w:tabs>
          <w:tab w:val="right" w:pos="3657"/>
          <w:tab w:val="right" w:pos="4910"/>
          <w:tab w:val="left" w:pos="4967"/>
          <w:tab w:val="left" w:pos="5062"/>
          <w:tab w:val="center" w:pos="6467"/>
        </w:tabs>
        <w:spacing w:after="0" w:line="360" w:lineRule="auto"/>
        <w:ind w:firstLine="0"/>
        <w:rPr>
          <w:sz w:val="26"/>
          <w:szCs w:val="26"/>
        </w:rPr>
      </w:pPr>
      <w:r w:rsidRPr="00466B50">
        <w:rPr>
          <w:sz w:val="26"/>
          <w:szCs w:val="26"/>
        </w:rPr>
        <w:t>2.2.</w:t>
      </w:r>
      <w:r w:rsidR="00B77B86" w:rsidRPr="00466B50">
        <w:rPr>
          <w:sz w:val="26"/>
          <w:szCs w:val="26"/>
        </w:rPr>
        <w:t xml:space="preserve"> По исполнении Поручителем взятых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на себя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обязательств в соответствии с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настоящим договором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к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нему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переходит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ab/>
        <w:t>право требовать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от Налогоплательщика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уплаченных им сумм,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а</w:t>
      </w:r>
      <w:r w:rsidR="00B77B86" w:rsidRPr="00466B50">
        <w:rPr>
          <w:sz w:val="26"/>
          <w:szCs w:val="26"/>
        </w:rPr>
        <w:tab/>
      </w:r>
      <w:r w:rsidR="00FB0646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такж</w:t>
      </w:r>
      <w:r w:rsidRPr="00466B50">
        <w:rPr>
          <w:sz w:val="26"/>
          <w:szCs w:val="26"/>
        </w:rPr>
        <w:t xml:space="preserve">е </w:t>
      </w:r>
      <w:r w:rsidR="00B77B86" w:rsidRPr="00466B50">
        <w:rPr>
          <w:sz w:val="26"/>
          <w:szCs w:val="26"/>
        </w:rPr>
        <w:t>процентов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по этим</w:t>
      </w:r>
      <w:r w:rsidRPr="00466B50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суммам</w:t>
      </w:r>
      <w:r w:rsidR="00B77B86" w:rsidRPr="00466B50">
        <w:rPr>
          <w:sz w:val="26"/>
          <w:szCs w:val="26"/>
        </w:rPr>
        <w:tab/>
      </w:r>
      <w:r w:rsidR="00A01126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и</w:t>
      </w:r>
      <w:r w:rsidR="00FB0646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возмещения</w:t>
      </w:r>
      <w:r w:rsidR="00FB0646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убытков,</w:t>
      </w:r>
      <w:r w:rsidR="00FB0646">
        <w:rPr>
          <w:sz w:val="26"/>
          <w:szCs w:val="26"/>
        </w:rPr>
        <w:t xml:space="preserve"> </w:t>
      </w:r>
      <w:r w:rsidR="00B77B86" w:rsidRPr="00466B50">
        <w:rPr>
          <w:sz w:val="26"/>
          <w:szCs w:val="26"/>
        </w:rPr>
        <w:t>понесенных в связи с исполнением обязанности Налогоплательщика.</w:t>
      </w:r>
    </w:p>
    <w:p w:rsidR="00045B6D" w:rsidRPr="00466B50" w:rsidRDefault="00B77B86" w:rsidP="00466B50">
      <w:pPr>
        <w:pStyle w:val="40"/>
        <w:shd w:val="clear" w:color="auto" w:fill="auto"/>
        <w:spacing w:after="0" w:line="360" w:lineRule="auto"/>
        <w:ind w:firstLine="0"/>
        <w:jc w:val="center"/>
        <w:rPr>
          <w:b/>
          <w:sz w:val="26"/>
          <w:szCs w:val="26"/>
        </w:rPr>
      </w:pPr>
      <w:r w:rsidRPr="00466B50">
        <w:rPr>
          <w:b/>
          <w:sz w:val="26"/>
          <w:szCs w:val="26"/>
        </w:rPr>
        <w:t>3. Срок действия договора</w:t>
      </w:r>
    </w:p>
    <w:p w:rsidR="00045B6D" w:rsidRPr="003D6660" w:rsidRDefault="00EB7568" w:rsidP="00EB7568">
      <w:pPr>
        <w:pStyle w:val="40"/>
        <w:shd w:val="clear" w:color="auto" w:fill="auto"/>
        <w:spacing w:after="0" w:line="360" w:lineRule="auto"/>
        <w:ind w:firstLine="0"/>
        <w:rPr>
          <w:color w:val="FF0000"/>
          <w:sz w:val="26"/>
          <w:szCs w:val="26"/>
        </w:rPr>
      </w:pPr>
      <w:r w:rsidRPr="00466B50">
        <w:rPr>
          <w:sz w:val="26"/>
          <w:szCs w:val="26"/>
        </w:rPr>
        <w:t>3.1.</w:t>
      </w:r>
      <w:r w:rsidR="00B77B86" w:rsidRPr="00466B50">
        <w:rPr>
          <w:sz w:val="26"/>
          <w:szCs w:val="26"/>
        </w:rPr>
        <w:t xml:space="preserve"> Договор вступает в силу с </w:t>
      </w:r>
      <w:r w:rsidR="00DC0037">
        <w:rPr>
          <w:sz w:val="26"/>
          <w:szCs w:val="26"/>
        </w:rPr>
        <w:t>даты его подписания Сторонами.</w:t>
      </w:r>
    </w:p>
    <w:p w:rsidR="00045B6D" w:rsidRDefault="00EB7568" w:rsidP="00EB7568">
      <w:pPr>
        <w:pStyle w:val="40"/>
        <w:shd w:val="clear" w:color="auto" w:fill="auto"/>
        <w:tabs>
          <w:tab w:val="left" w:leader="underscore" w:pos="6690"/>
        </w:tabs>
        <w:spacing w:after="0" w:line="360" w:lineRule="auto"/>
        <w:ind w:firstLine="0"/>
        <w:rPr>
          <w:sz w:val="26"/>
          <w:szCs w:val="26"/>
        </w:rPr>
      </w:pPr>
      <w:r w:rsidRPr="00466B50">
        <w:rPr>
          <w:sz w:val="26"/>
          <w:szCs w:val="26"/>
        </w:rPr>
        <w:t>3.2.</w:t>
      </w:r>
      <w:r w:rsidR="00B77B86" w:rsidRPr="00466B50">
        <w:rPr>
          <w:sz w:val="26"/>
          <w:szCs w:val="26"/>
        </w:rPr>
        <w:t xml:space="preserve"> Срок действия настоящего Договора составляет</w:t>
      </w:r>
      <w:r w:rsidR="006522D6">
        <w:rPr>
          <w:sz w:val="26"/>
          <w:szCs w:val="26"/>
        </w:rPr>
        <w:t>____________</w:t>
      </w:r>
      <w:r w:rsidR="006522D6">
        <w:rPr>
          <w:rStyle w:val="ad"/>
          <w:sz w:val="26"/>
          <w:szCs w:val="26"/>
        </w:rPr>
        <w:footnoteReference w:id="6"/>
      </w:r>
      <w:r w:rsidR="00B77B86" w:rsidRPr="00466B50">
        <w:rPr>
          <w:sz w:val="26"/>
          <w:szCs w:val="26"/>
        </w:rPr>
        <w:t>.</w:t>
      </w:r>
    </w:p>
    <w:p w:rsidR="00466B50" w:rsidRPr="00466B50" w:rsidRDefault="00023300" w:rsidP="00023300">
      <w:pPr>
        <w:pStyle w:val="2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</w:t>
      </w:r>
      <w:r w:rsidR="00466B50" w:rsidRPr="00466B50">
        <w:rPr>
          <w:b/>
          <w:bCs/>
          <w:sz w:val="26"/>
          <w:szCs w:val="26"/>
        </w:rPr>
        <w:t>. Прочие условия</w:t>
      </w:r>
    </w:p>
    <w:p w:rsidR="00466B50" w:rsidRDefault="00023300" w:rsidP="003C196E">
      <w:pPr>
        <w:pStyle w:val="2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466B50" w:rsidRPr="00466B50">
        <w:rPr>
          <w:sz w:val="26"/>
          <w:szCs w:val="26"/>
        </w:rPr>
        <w:t>К правоотношениям, возникающим при установлении поручительства в качестве меры по обеспечению</w:t>
      </w:r>
      <w:r w:rsidR="00466B50">
        <w:rPr>
          <w:sz w:val="26"/>
          <w:szCs w:val="26"/>
        </w:rPr>
        <w:t xml:space="preserve"> </w:t>
      </w:r>
      <w:r w:rsidR="00466B50" w:rsidRPr="00466B50">
        <w:rPr>
          <w:sz w:val="26"/>
          <w:szCs w:val="26"/>
        </w:rPr>
        <w:t>исполнения обязанности по уплате налога,</w:t>
      </w:r>
      <w:r w:rsidR="00466B50">
        <w:rPr>
          <w:sz w:val="26"/>
          <w:szCs w:val="26"/>
        </w:rPr>
        <w:t xml:space="preserve"> </w:t>
      </w:r>
      <w:r w:rsidR="00466B50" w:rsidRPr="00466B50">
        <w:rPr>
          <w:sz w:val="26"/>
          <w:szCs w:val="26"/>
        </w:rPr>
        <w:t>применяются</w:t>
      </w:r>
      <w:r w:rsidR="00466B50">
        <w:rPr>
          <w:sz w:val="26"/>
          <w:szCs w:val="26"/>
        </w:rPr>
        <w:t xml:space="preserve"> </w:t>
      </w:r>
      <w:r w:rsidR="00466B50" w:rsidRPr="00466B50">
        <w:rPr>
          <w:sz w:val="26"/>
          <w:szCs w:val="26"/>
        </w:rPr>
        <w:t>положения</w:t>
      </w:r>
      <w:r w:rsidR="00466B50">
        <w:rPr>
          <w:sz w:val="26"/>
          <w:szCs w:val="26"/>
        </w:rPr>
        <w:t xml:space="preserve"> </w:t>
      </w:r>
      <w:r w:rsidR="00466B50" w:rsidRPr="00466B50">
        <w:rPr>
          <w:sz w:val="26"/>
          <w:szCs w:val="26"/>
        </w:rPr>
        <w:t>гражданского</w:t>
      </w:r>
      <w:r w:rsidR="00466B50" w:rsidRPr="00466B50">
        <w:rPr>
          <w:sz w:val="26"/>
          <w:szCs w:val="26"/>
        </w:rPr>
        <w:tab/>
      </w:r>
      <w:r w:rsidR="003C196E">
        <w:rPr>
          <w:sz w:val="26"/>
          <w:szCs w:val="26"/>
        </w:rPr>
        <w:t xml:space="preserve"> </w:t>
      </w:r>
      <w:r w:rsidR="00466B50" w:rsidRPr="00466B50">
        <w:rPr>
          <w:sz w:val="26"/>
          <w:szCs w:val="26"/>
        </w:rPr>
        <w:t>законодательства</w:t>
      </w:r>
      <w:r w:rsidR="003C196E">
        <w:rPr>
          <w:sz w:val="26"/>
          <w:szCs w:val="26"/>
        </w:rPr>
        <w:t xml:space="preserve"> </w:t>
      </w:r>
      <w:r w:rsidR="00466B50" w:rsidRPr="00466B50">
        <w:rPr>
          <w:sz w:val="26"/>
          <w:szCs w:val="26"/>
        </w:rPr>
        <w:t>Российской Федерации,</w:t>
      </w:r>
      <w:r w:rsidR="00466B50">
        <w:rPr>
          <w:sz w:val="26"/>
          <w:szCs w:val="26"/>
        </w:rPr>
        <w:t xml:space="preserve"> </w:t>
      </w:r>
      <w:r w:rsidR="00466B50" w:rsidRPr="00466B50">
        <w:rPr>
          <w:sz w:val="26"/>
          <w:szCs w:val="26"/>
        </w:rPr>
        <w:t>если иное не предусмотрено</w:t>
      </w:r>
      <w:r w:rsidR="00466B50">
        <w:rPr>
          <w:sz w:val="26"/>
          <w:szCs w:val="26"/>
        </w:rPr>
        <w:t xml:space="preserve"> </w:t>
      </w:r>
      <w:r w:rsidR="00466B50" w:rsidRPr="00466B50">
        <w:rPr>
          <w:sz w:val="26"/>
          <w:szCs w:val="26"/>
        </w:rPr>
        <w:t>законодательством о налогах и сборах.</w:t>
      </w:r>
    </w:p>
    <w:p w:rsidR="00023300" w:rsidRPr="00023300" w:rsidRDefault="00023300" w:rsidP="003C196E">
      <w:pPr>
        <w:tabs>
          <w:tab w:val="left" w:leader="underscore" w:pos="6690"/>
        </w:tabs>
        <w:spacing w:line="360" w:lineRule="auto"/>
        <w:jc w:val="both"/>
        <w:rPr>
          <w:rFonts w:ascii="Arial Unicode MS" w:eastAsia="Arial Unicode MS" w:hAnsi="Arial Unicode MS" w:cs="Arial Unicode MS"/>
          <w:color w:val="auto"/>
          <w:spacing w:val="-10"/>
          <w:sz w:val="26"/>
          <w:szCs w:val="26"/>
        </w:rPr>
        <w:sectPr w:rsidR="00023300" w:rsidRPr="00023300">
          <w:type w:val="continuous"/>
          <w:pgSz w:w="11909" w:h="16838"/>
          <w:pgMar w:top="779" w:right="962" w:bottom="961" w:left="962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color w:val="auto"/>
          <w:spacing w:val="-10"/>
          <w:sz w:val="26"/>
          <w:szCs w:val="26"/>
        </w:rPr>
        <w:t xml:space="preserve">4.2. </w:t>
      </w:r>
      <w:r w:rsidRPr="00023300">
        <w:rPr>
          <w:rFonts w:ascii="Arial Unicode MS" w:eastAsia="Arial Unicode MS" w:hAnsi="Arial Unicode MS" w:cs="Arial Unicode MS"/>
          <w:color w:val="auto"/>
          <w:spacing w:val="-10"/>
          <w:sz w:val="26"/>
          <w:szCs w:val="26"/>
        </w:rPr>
        <w:t>Стороны в соответствии с пунктом 2 статьи 160 ГК РФ соглашаются на допустимость использования при совершении настоящего договора поручительства квалифицированных электронных подписей в соответствии с Федеральным законом от 06.04.2011 № 63-ФЗ «Об электронной подписи» вместо собственноручных подписей представителей сторон.</w:t>
      </w:r>
    </w:p>
    <w:p w:rsidR="00466B50" w:rsidRDefault="00023300" w:rsidP="00466B50">
      <w:pPr>
        <w:pStyle w:val="2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</w:t>
      </w:r>
      <w:r w:rsidR="00466B50" w:rsidRPr="00466B50">
        <w:rPr>
          <w:b/>
          <w:bCs/>
          <w:sz w:val="26"/>
          <w:szCs w:val="26"/>
        </w:rPr>
        <w:t xml:space="preserve">. Место нахождения Сторон </w:t>
      </w:r>
    </w:p>
    <w:p w:rsidR="00466B50" w:rsidRDefault="00466B50" w:rsidP="00466B50">
      <w:pPr>
        <w:pStyle w:val="20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Налоговый орган                                                      </w:t>
      </w:r>
      <w:r w:rsidR="002A52F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Поручитель</w:t>
      </w:r>
    </w:p>
    <w:p w:rsidR="00FB0646" w:rsidRDefault="00FB0646" w:rsidP="00466B50">
      <w:pPr>
        <w:pStyle w:val="20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                                 </w:t>
      </w:r>
      <w:r w:rsidR="002A52FE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__________________________</w:t>
      </w:r>
    </w:p>
    <w:p w:rsidR="00466B50" w:rsidRPr="00466B50" w:rsidRDefault="00023300" w:rsidP="00466B50">
      <w:pPr>
        <w:pStyle w:val="2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466B50" w:rsidRPr="00466B50">
        <w:rPr>
          <w:b/>
          <w:bCs/>
          <w:sz w:val="26"/>
          <w:szCs w:val="26"/>
        </w:rPr>
        <w:t>. Подписи Сторон</w:t>
      </w:r>
    </w:p>
    <w:p w:rsidR="00466B50" w:rsidRPr="00466B50" w:rsidRDefault="00466B50" w:rsidP="00466B50">
      <w:pPr>
        <w:pStyle w:val="20"/>
        <w:spacing w:line="360" w:lineRule="auto"/>
        <w:rPr>
          <w:sz w:val="26"/>
          <w:szCs w:val="26"/>
        </w:rPr>
      </w:pPr>
      <w:r w:rsidRPr="00466B50">
        <w:rPr>
          <w:sz w:val="26"/>
          <w:szCs w:val="26"/>
        </w:rPr>
        <w:t>От имени Налогового органа</w:t>
      </w:r>
      <w:r w:rsidRPr="00466B5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</w:t>
      </w:r>
      <w:r w:rsidRPr="00466B50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66B50">
        <w:rPr>
          <w:sz w:val="26"/>
          <w:szCs w:val="26"/>
        </w:rPr>
        <w:t>имени</w:t>
      </w:r>
      <w:r>
        <w:rPr>
          <w:sz w:val="26"/>
          <w:szCs w:val="26"/>
        </w:rPr>
        <w:t xml:space="preserve"> </w:t>
      </w:r>
      <w:r w:rsidRPr="00466B50">
        <w:rPr>
          <w:sz w:val="26"/>
          <w:szCs w:val="26"/>
        </w:rPr>
        <w:t>Поручителя</w:t>
      </w:r>
    </w:p>
    <w:p w:rsidR="00466B50" w:rsidRDefault="00466B50" w:rsidP="00466B50">
      <w:pPr>
        <w:pStyle w:val="2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2A52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</w:t>
      </w:r>
      <w:r w:rsidR="002A52FE">
        <w:rPr>
          <w:sz w:val="26"/>
          <w:szCs w:val="26"/>
        </w:rPr>
        <w:t xml:space="preserve"> </w:t>
      </w:r>
      <w:r w:rsidR="00FB0646">
        <w:rPr>
          <w:sz w:val="26"/>
          <w:szCs w:val="26"/>
        </w:rPr>
        <w:t>_________________________</w:t>
      </w:r>
      <w:r w:rsidR="002A52FE">
        <w:rPr>
          <w:sz w:val="26"/>
          <w:szCs w:val="26"/>
        </w:rPr>
        <w:t>__</w:t>
      </w:r>
    </w:p>
    <w:p w:rsidR="00045B6D" w:rsidRPr="00466B50" w:rsidRDefault="00045B6D" w:rsidP="00EB7568">
      <w:pPr>
        <w:pStyle w:val="20"/>
        <w:shd w:val="clear" w:color="auto" w:fill="auto"/>
        <w:spacing w:line="360" w:lineRule="auto"/>
        <w:jc w:val="both"/>
        <w:rPr>
          <w:sz w:val="26"/>
          <w:szCs w:val="26"/>
        </w:rPr>
      </w:pPr>
    </w:p>
    <w:sectPr w:rsidR="00045B6D" w:rsidRPr="00466B50" w:rsidSect="00DE76EA">
      <w:type w:val="continuous"/>
      <w:pgSz w:w="11909" w:h="16838"/>
      <w:pgMar w:top="823" w:right="1178" w:bottom="4342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80" w:rsidRDefault="009E5180">
      <w:r>
        <w:separator/>
      </w:r>
    </w:p>
  </w:endnote>
  <w:endnote w:type="continuationSeparator" w:id="0">
    <w:p w:rsidR="009E5180" w:rsidRDefault="009E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80" w:rsidRDefault="009E5180">
      <w:r>
        <w:separator/>
      </w:r>
    </w:p>
  </w:footnote>
  <w:footnote w:type="continuationSeparator" w:id="0">
    <w:p w:rsidR="009E5180" w:rsidRDefault="009E5180">
      <w:r>
        <w:continuationSeparator/>
      </w:r>
    </w:p>
  </w:footnote>
  <w:footnote w:id="1">
    <w:p w:rsidR="00FB0646" w:rsidRDefault="00FB0646">
      <w:pPr>
        <w:pStyle w:val="ab"/>
      </w:pPr>
      <w:r>
        <w:rPr>
          <w:rStyle w:val="ad"/>
        </w:rPr>
        <w:footnoteRef/>
      </w:r>
      <w:r>
        <w:t xml:space="preserve"> Место составления.</w:t>
      </w:r>
    </w:p>
  </w:footnote>
  <w:footnote w:id="2">
    <w:p w:rsidR="006522D6" w:rsidRDefault="006522D6">
      <w:pPr>
        <w:pStyle w:val="ab"/>
      </w:pPr>
      <w:r>
        <w:rPr>
          <w:rStyle w:val="ad"/>
        </w:rPr>
        <w:footnoteRef/>
      </w:r>
      <w:r>
        <w:t xml:space="preserve"> </w:t>
      </w:r>
      <w:r w:rsidR="00A42255">
        <w:t>П</w:t>
      </w:r>
      <w:r>
        <w:t xml:space="preserve">олное наименование, ИНН и КПП налогоплательщика, обязанность по уплате налоговых платежей которого обеспечивается поручительством. </w:t>
      </w:r>
    </w:p>
  </w:footnote>
  <w:footnote w:id="3">
    <w:p w:rsidR="006522D6" w:rsidRDefault="006522D6">
      <w:pPr>
        <w:pStyle w:val="ab"/>
      </w:pPr>
      <w:r>
        <w:rPr>
          <w:rStyle w:val="ad"/>
        </w:rPr>
        <w:footnoteRef/>
      </w:r>
      <w:r>
        <w:t xml:space="preserve"> </w:t>
      </w:r>
      <w:r w:rsidR="00A42255">
        <w:t>П</w:t>
      </w:r>
      <w:r>
        <w:t>редельная сумма налога на добавленную стоимость</w:t>
      </w:r>
      <w:r w:rsidR="00FB0646">
        <w:t>.</w:t>
      </w:r>
    </w:p>
  </w:footnote>
  <w:footnote w:id="4">
    <w:p w:rsidR="006522D6" w:rsidRDefault="006522D6">
      <w:pPr>
        <w:pStyle w:val="ab"/>
      </w:pPr>
      <w:r>
        <w:rPr>
          <w:rStyle w:val="ad"/>
        </w:rPr>
        <w:footnoteRef/>
      </w:r>
      <w:r>
        <w:t xml:space="preserve"> </w:t>
      </w:r>
      <w:r w:rsidR="00A42255">
        <w:t>П</w:t>
      </w:r>
      <w:r>
        <w:t>редельная сумма акциза</w:t>
      </w:r>
      <w:r w:rsidR="00FB0646">
        <w:t>.</w:t>
      </w:r>
    </w:p>
  </w:footnote>
  <w:footnote w:id="5">
    <w:p w:rsidR="00971DA6" w:rsidRDefault="00971DA6">
      <w:pPr>
        <w:pStyle w:val="ab"/>
      </w:pPr>
      <w:r>
        <w:rPr>
          <w:rStyle w:val="ad"/>
        </w:rPr>
        <w:footnoteRef/>
      </w:r>
      <w:r>
        <w:t xml:space="preserve"> Общая сумма обязательств определяется как сумма обязательств по пункту 1.1 и 1.2 настоящего договора.</w:t>
      </w:r>
      <w:bookmarkStart w:id="0" w:name="_GoBack"/>
      <w:bookmarkEnd w:id="0"/>
    </w:p>
  </w:footnote>
  <w:footnote w:id="6">
    <w:p w:rsidR="006522D6" w:rsidRDefault="006522D6">
      <w:pPr>
        <w:pStyle w:val="ab"/>
      </w:pPr>
      <w:r>
        <w:rPr>
          <w:rStyle w:val="ad"/>
        </w:rPr>
        <w:footnoteRef/>
      </w:r>
      <w:r>
        <w:t xml:space="preserve"> </w:t>
      </w:r>
      <w:r w:rsidR="00A42255">
        <w:t>С</w:t>
      </w:r>
      <w:r>
        <w:t>рок действия договора с учетом требований п.4.1 ст.176.1 и п.2.2 ст.184 НК РФ</w:t>
      </w:r>
      <w:r w:rsidR="00FB0646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8B0"/>
    <w:multiLevelType w:val="multilevel"/>
    <w:tmpl w:val="8A267E9C"/>
    <w:lvl w:ilvl="0">
      <w:start w:val="1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24BB8"/>
    <w:multiLevelType w:val="multilevel"/>
    <w:tmpl w:val="29B44070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C0599"/>
    <w:multiLevelType w:val="multilevel"/>
    <w:tmpl w:val="C8A60116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6D"/>
    <w:rsid w:val="00023300"/>
    <w:rsid w:val="00045B6D"/>
    <w:rsid w:val="00064973"/>
    <w:rsid w:val="00087B21"/>
    <w:rsid w:val="000951A1"/>
    <w:rsid w:val="000E6631"/>
    <w:rsid w:val="000F2551"/>
    <w:rsid w:val="001208D0"/>
    <w:rsid w:val="001317BE"/>
    <w:rsid w:val="002A52FE"/>
    <w:rsid w:val="002F73C3"/>
    <w:rsid w:val="003200A2"/>
    <w:rsid w:val="003A145C"/>
    <w:rsid w:val="003C196E"/>
    <w:rsid w:val="003D6660"/>
    <w:rsid w:val="003F08E7"/>
    <w:rsid w:val="00466B50"/>
    <w:rsid w:val="004B0070"/>
    <w:rsid w:val="004F3CE3"/>
    <w:rsid w:val="005A363A"/>
    <w:rsid w:val="005C53BA"/>
    <w:rsid w:val="00602BA6"/>
    <w:rsid w:val="006522D6"/>
    <w:rsid w:val="00672E07"/>
    <w:rsid w:val="0068121C"/>
    <w:rsid w:val="0068698D"/>
    <w:rsid w:val="006B231B"/>
    <w:rsid w:val="00800518"/>
    <w:rsid w:val="00864374"/>
    <w:rsid w:val="008D3466"/>
    <w:rsid w:val="008D49DD"/>
    <w:rsid w:val="00906FD4"/>
    <w:rsid w:val="0096386F"/>
    <w:rsid w:val="00971DA6"/>
    <w:rsid w:val="009E5180"/>
    <w:rsid w:val="00A01126"/>
    <w:rsid w:val="00A42255"/>
    <w:rsid w:val="00A4728A"/>
    <w:rsid w:val="00AE30A9"/>
    <w:rsid w:val="00B13806"/>
    <w:rsid w:val="00B77B86"/>
    <w:rsid w:val="00BC4A90"/>
    <w:rsid w:val="00CB0C22"/>
    <w:rsid w:val="00D4530F"/>
    <w:rsid w:val="00DB620D"/>
    <w:rsid w:val="00DC0037"/>
    <w:rsid w:val="00DE76EA"/>
    <w:rsid w:val="00E86521"/>
    <w:rsid w:val="00EB7568"/>
    <w:rsid w:val="00F333E3"/>
    <w:rsid w:val="00F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182" w:lineRule="exact"/>
    </w:pPr>
    <w:rPr>
      <w:rFonts w:ascii="Arial Unicode MS" w:eastAsia="Arial Unicode MS" w:hAnsi="Arial Unicode MS" w:cs="Arial Unicode MS"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ind w:hanging="720"/>
      <w:jc w:val="both"/>
    </w:pPr>
    <w:rPr>
      <w:rFonts w:ascii="Arial Unicode MS" w:eastAsia="Arial Unicode MS" w:hAnsi="Arial Unicode MS" w:cs="Arial Unicode MS"/>
      <w:spacing w:val="-10"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EB756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B7568"/>
    <w:rPr>
      <w:color w:val="000000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B756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66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6B50"/>
    <w:rPr>
      <w:color w:val="000000"/>
    </w:rPr>
  </w:style>
  <w:style w:type="paragraph" w:styleId="a9">
    <w:name w:val="footer"/>
    <w:basedOn w:val="a"/>
    <w:link w:val="aa"/>
    <w:uiPriority w:val="99"/>
    <w:unhideWhenUsed/>
    <w:rsid w:val="00466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6B50"/>
    <w:rPr>
      <w:color w:val="000000"/>
    </w:rPr>
  </w:style>
  <w:style w:type="paragraph" w:styleId="ab">
    <w:name w:val="footnote text"/>
    <w:basedOn w:val="a"/>
    <w:link w:val="ac"/>
    <w:uiPriority w:val="99"/>
    <w:semiHidden/>
    <w:unhideWhenUsed/>
    <w:rsid w:val="006522D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522D6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522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182" w:lineRule="exact"/>
    </w:pPr>
    <w:rPr>
      <w:rFonts w:ascii="Arial Unicode MS" w:eastAsia="Arial Unicode MS" w:hAnsi="Arial Unicode MS" w:cs="Arial Unicode MS"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ind w:hanging="720"/>
      <w:jc w:val="both"/>
    </w:pPr>
    <w:rPr>
      <w:rFonts w:ascii="Arial Unicode MS" w:eastAsia="Arial Unicode MS" w:hAnsi="Arial Unicode MS" w:cs="Arial Unicode MS"/>
      <w:spacing w:val="-10"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EB756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B7568"/>
    <w:rPr>
      <w:color w:val="000000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B756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66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6B50"/>
    <w:rPr>
      <w:color w:val="000000"/>
    </w:rPr>
  </w:style>
  <w:style w:type="paragraph" w:styleId="a9">
    <w:name w:val="footer"/>
    <w:basedOn w:val="a"/>
    <w:link w:val="aa"/>
    <w:uiPriority w:val="99"/>
    <w:unhideWhenUsed/>
    <w:rsid w:val="00466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6B50"/>
    <w:rPr>
      <w:color w:val="000000"/>
    </w:rPr>
  </w:style>
  <w:style w:type="paragraph" w:styleId="ab">
    <w:name w:val="footnote text"/>
    <w:basedOn w:val="a"/>
    <w:link w:val="ac"/>
    <w:uiPriority w:val="99"/>
    <w:semiHidden/>
    <w:unhideWhenUsed/>
    <w:rsid w:val="006522D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522D6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52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C366-4693-4285-AE64-829D179B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 Сергей Александрович</dc:creator>
  <cp:lastModifiedBy>Водовозов</cp:lastModifiedBy>
  <cp:revision>8</cp:revision>
  <cp:lastPrinted>2017-06-20T13:05:00Z</cp:lastPrinted>
  <dcterms:created xsi:type="dcterms:W3CDTF">2017-06-27T08:06:00Z</dcterms:created>
  <dcterms:modified xsi:type="dcterms:W3CDTF">2017-06-28T17:10:00Z</dcterms:modified>
</cp:coreProperties>
</file>