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tbl>
      <w:tblPr>
        <w:tblStyle w:val="Style_4"/>
        <w:tblInd w:type="dxa" w:w="108"/>
      </w:tblPr>
      <w:tblGrid>
        <w:gridCol w:w="284"/>
        <w:gridCol w:w="567"/>
        <w:gridCol w:w="283"/>
        <w:gridCol w:w="1560"/>
        <w:gridCol w:w="992"/>
        <w:gridCol w:w="3544"/>
        <w:gridCol w:w="567"/>
        <w:gridCol w:w="2409"/>
      </w:tblGrid>
      <w:tr>
        <w:trPr>
          <w:trHeight w:hRule="atLeast" w:val="1020"/>
        </w:trPr>
        <w:tc>
          <w:tcPr>
            <w:tcW w:type="dxa" w:w="10206"/>
            <w:gridSpan w:val="8"/>
          </w:tcPr>
          <w:p w14:paraId="0B000000">
            <w:pPr>
              <w:ind/>
              <w:jc w:val="center"/>
            </w:pPr>
            <w:r>
              <w:rPr>
                <w:sz w:val="18"/>
              </w:rPr>
              <w:drawing>
                <wp:inline>
                  <wp:extent cx="643890" cy="644144"/>
                  <wp:docPr id="1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7" r:link=""/>
                          <a:stretch/>
                        </pic:blipFill>
                        <pic:spPr>
                          <a:xfrm rot="0">
                            <a:off x="0" y="0"/>
                            <a:ext cx="643890" cy="64414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1308"/>
        </w:trPr>
        <w:tc>
          <w:tcPr>
            <w:tcW w:type="dxa" w:w="10206"/>
            <w:gridSpan w:val="8"/>
          </w:tcPr>
          <w:p w14:paraId="0C000000">
            <w:pPr>
              <w:pStyle w:val="Style_5"/>
              <w:spacing w:after="0" w:before="60"/>
              <w:ind/>
              <w:rPr>
                <w:sz w:val="20"/>
              </w:rPr>
            </w:pPr>
            <w:r>
              <w:rPr>
                <w:sz w:val="20"/>
              </w:rPr>
              <w:t>МИНФИН РОССИИ</w:t>
            </w:r>
          </w:p>
          <w:p w14:paraId="0D000000">
            <w:pPr>
              <w:pStyle w:val="Style_5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ФЕДЕРАЛЬНАЯ НАЛОГОВАЯ СЛУЖБА</w:t>
            </w:r>
          </w:p>
          <w:p w14:paraId="0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(ФНС России)</w:t>
            </w:r>
          </w:p>
          <w:p w14:paraId="0F000000">
            <w:pPr>
              <w:pStyle w:val="Style_5"/>
              <w:spacing w:after="0" w:before="60"/>
              <w:ind/>
              <w:rPr>
                <w:spacing w:val="30"/>
              </w:rPr>
            </w:pPr>
            <w:r>
              <w:rPr>
                <w:spacing w:val="30"/>
                <w:sz w:val="32"/>
              </w:rPr>
              <w:t>ПРИКАЗ</w:t>
            </w:r>
          </w:p>
        </w:tc>
      </w:tr>
      <w:tr>
        <w:tc>
          <w:tcPr>
            <w:tcW w:type="dxa" w:w="284"/>
          </w:tcPr>
          <w:p w14:paraId="10000000">
            <w:pPr>
              <w:rPr>
                <w:sz w:val="24"/>
              </w:rPr>
            </w:pPr>
            <w:r>
              <w:t>«</w:t>
            </w:r>
          </w:p>
        </w:tc>
        <w:tc>
          <w:tcPr>
            <w:tcW w:type="dxa" w:w="567"/>
            <w:tcBorders>
              <w:bottom w:color="000000" w:sz="4" w:val="single"/>
            </w:tcBorders>
          </w:tcPr>
          <w:p w14:paraId="11000000">
            <w:pPr>
              <w:rPr>
                <w:sz w:val="24"/>
              </w:rPr>
            </w:pPr>
          </w:p>
        </w:tc>
        <w:tc>
          <w:tcPr>
            <w:tcW w:type="dxa" w:w="283"/>
          </w:tcPr>
          <w:p w14:paraId="12000000">
            <w:pPr>
              <w:rPr>
                <w:sz w:val="24"/>
              </w:rPr>
            </w:pPr>
            <w:r>
              <w:t>»</w:t>
            </w:r>
          </w:p>
        </w:tc>
        <w:tc>
          <w:tcPr>
            <w:tcW w:type="dxa" w:w="1560"/>
            <w:tcBorders>
              <w:bottom w:color="000000" w:sz="4" w:val="single"/>
            </w:tcBorders>
          </w:tcPr>
          <w:p w14:paraId="13000000">
            <w:pPr>
              <w:rPr>
                <w:sz w:val="24"/>
              </w:rPr>
            </w:pPr>
          </w:p>
        </w:tc>
        <w:tc>
          <w:tcPr>
            <w:tcW w:type="dxa" w:w="992"/>
          </w:tcPr>
          <w:p w14:paraId="1400000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type="dxa" w:w="3544"/>
          </w:tcPr>
          <w:p w14:paraId="15000000">
            <w:pPr>
              <w:rPr>
                <w:sz w:val="24"/>
              </w:rPr>
            </w:pPr>
          </w:p>
        </w:tc>
        <w:tc>
          <w:tcPr>
            <w:tcW w:type="dxa" w:w="567"/>
          </w:tcPr>
          <w:p w14:paraId="1600000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409"/>
            <w:tcBorders>
              <w:bottom w:color="000000" w:sz="4" w:val="single"/>
            </w:tcBorders>
          </w:tcPr>
          <w:p w14:paraId="17000000">
            <w:pPr>
              <w:rPr>
                <w:sz w:val="24"/>
              </w:rPr>
            </w:pPr>
          </w:p>
        </w:tc>
      </w:tr>
      <w:tr>
        <w:tc>
          <w:tcPr>
            <w:tcW w:type="dxa" w:w="284"/>
          </w:tcPr>
          <w:p w14:paraId="1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</w:tcBorders>
          </w:tcPr>
          <w:p w14:paraId="1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283"/>
          </w:tcPr>
          <w:p w14:paraId="1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</w:tcBorders>
          </w:tcPr>
          <w:p w14:paraId="1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2"/>
          </w:tcPr>
          <w:p w14:paraId="1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3544"/>
          </w:tcPr>
          <w:p w14:paraId="1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</w:tcPr>
          <w:p w14:paraId="1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2409"/>
            <w:tcBorders>
              <w:top w:color="000000" w:sz="4" w:val="single"/>
            </w:tcBorders>
          </w:tcPr>
          <w:p w14:paraId="1F00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exact" w:val="1328"/>
        </w:trPr>
        <w:tc>
          <w:tcPr>
            <w:tcW w:type="dxa" w:w="10206"/>
            <w:gridSpan w:val="8"/>
          </w:tcPr>
          <w:p w14:paraId="2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Москва</w:t>
            </w:r>
          </w:p>
        </w:tc>
      </w:tr>
    </w:tbl>
    <w:p w14:paraId="21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</w:t>
      </w:r>
      <w:r>
        <w:rPr>
          <w:sz w:val="24"/>
        </w:rPr>
        <w:t>утверждении формата акта о приемке</w:t>
      </w:r>
    </w:p>
    <w:p w14:paraId="22000000">
      <w:pPr>
        <w:widowControl w:val="0"/>
        <w:ind/>
        <w:jc w:val="center"/>
        <w:rPr>
          <w:sz w:val="28"/>
        </w:rPr>
      </w:pPr>
      <w:r>
        <w:rPr>
          <w:sz w:val="24"/>
        </w:rPr>
        <w:t>выполненных работ в электронной форме</w:t>
      </w:r>
    </w:p>
    <w:p w14:paraId="23000000">
      <w:pPr>
        <w:pStyle w:val="Style_6"/>
        <w:rPr>
          <w:sz w:val="28"/>
        </w:rPr>
      </w:pPr>
    </w:p>
    <w:p w14:paraId="24000000">
      <w:pPr>
        <w:pStyle w:val="Style_6"/>
        <w:rPr>
          <w:sz w:val="28"/>
        </w:rPr>
      </w:pPr>
    </w:p>
    <w:p w14:paraId="25000000">
      <w:pPr>
        <w:pStyle w:val="Style_6"/>
        <w:rPr>
          <w:sz w:val="28"/>
        </w:rPr>
      </w:pPr>
    </w:p>
    <w:p w14:paraId="2600000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>с пунктом 2 статьи 93 части первой Налогового кодекса Российской Федерации (Собрание законодательст</w:t>
      </w:r>
      <w:r>
        <w:rPr>
          <w:sz w:val="28"/>
        </w:rPr>
        <w:t xml:space="preserve">ва Российской Федерации, 1998, № 31, ст. 3824; </w:t>
      </w:r>
      <w:r>
        <w:rPr>
          <w:sz w:val="28"/>
        </w:rPr>
        <w:t>2016, № 18, ст. 2506</w:t>
      </w:r>
      <w:r>
        <w:rPr>
          <w:sz w:val="28"/>
        </w:rPr>
        <w:t>)</w:t>
      </w:r>
      <w:r>
        <w:rPr>
          <w:sz w:val="28"/>
        </w:rPr>
        <w:t xml:space="preserve">, а также на основании </w:t>
      </w:r>
      <w:r>
        <w:rPr>
          <w:sz w:val="28"/>
        </w:rPr>
        <w:t>подпункта</w:t>
      </w:r>
      <w:r>
        <w:rPr>
          <w:sz w:val="28"/>
        </w:rPr>
        <w:t xml:space="preserve"> 5.9.</w:t>
      </w:r>
      <w:r>
        <w:rPr>
          <w:sz w:val="28"/>
        </w:rPr>
        <w:t>51</w:t>
      </w:r>
      <w:r>
        <w:rPr>
          <w:sz w:val="28"/>
        </w:rPr>
        <w:t xml:space="preserve"> пункта 5 Положения о Федеральной налоговой службе, утвержденного постановлением Правительства Росси</w:t>
      </w:r>
      <w:r>
        <w:rPr>
          <w:sz w:val="28"/>
        </w:rPr>
        <w:t>йской Федерации от 30.09.2004 № </w:t>
      </w:r>
      <w:r>
        <w:rPr>
          <w:sz w:val="28"/>
        </w:rPr>
        <w:t>506 «Об утверждении Положения о Федеральной налоговой службе» (Собрание законодательства Российской Федерации, 2004, №</w:t>
      </w:r>
      <w:r>
        <w:rPr>
          <w:sz w:val="28"/>
        </w:rPr>
        <w:t> </w:t>
      </w:r>
      <w:r>
        <w:rPr>
          <w:sz w:val="28"/>
        </w:rPr>
        <w:t>40, ст.</w:t>
      </w:r>
      <w:r>
        <w:rPr>
          <w:sz w:val="28"/>
        </w:rPr>
        <w:t> </w:t>
      </w:r>
      <w:r>
        <w:rPr>
          <w:sz w:val="28"/>
        </w:rPr>
        <w:t>3961;</w:t>
      </w:r>
      <w:r>
        <w:rPr>
          <w:sz w:val="28"/>
        </w:rPr>
        <w:t xml:space="preserve"> </w:t>
      </w:r>
      <w:r>
        <w:rPr>
          <w:sz w:val="28"/>
        </w:rPr>
        <w:t>2017, №</w:t>
      </w:r>
      <w:r>
        <w:rPr>
          <w:sz w:val="28"/>
        </w:rPr>
        <w:t> </w:t>
      </w:r>
      <w:r>
        <w:rPr>
          <w:sz w:val="28"/>
        </w:rPr>
        <w:t>15, ст.</w:t>
      </w:r>
      <w:r>
        <w:rPr>
          <w:sz w:val="28"/>
        </w:rPr>
        <w:t> </w:t>
      </w:r>
      <w:r>
        <w:rPr>
          <w:sz w:val="28"/>
        </w:rPr>
        <w:t>2194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pacing w:val="40"/>
          <w:sz w:val="28"/>
        </w:rPr>
        <w:t>приказываю</w:t>
      </w:r>
      <w:r>
        <w:rPr>
          <w:sz w:val="28"/>
        </w:rPr>
        <w:t>:</w:t>
      </w:r>
    </w:p>
    <w:p w14:paraId="27000000">
      <w:pPr>
        <w:ind w:firstLine="709"/>
        <w:jc w:val="both"/>
        <w:rPr>
          <w:sz w:val="28"/>
        </w:rPr>
      </w:pPr>
    </w:p>
    <w:p w14:paraId="28000000">
      <w:pPr>
        <w:ind w:firstLine="709"/>
        <w:jc w:val="both"/>
        <w:rPr>
          <w:sz w:val="28"/>
        </w:rPr>
      </w:pPr>
      <w:r>
        <w:rPr>
          <w:sz w:val="28"/>
        </w:rPr>
        <w:t>1. Утвердить</w:t>
      </w:r>
      <w:r>
        <w:rPr>
          <w:sz w:val="28"/>
        </w:rPr>
        <w:t xml:space="preserve"> </w:t>
      </w:r>
      <w:r>
        <w:rPr>
          <w:sz w:val="28"/>
        </w:rPr>
        <w:t xml:space="preserve">формат </w:t>
      </w:r>
      <w:r>
        <w:rPr>
          <w:sz w:val="28"/>
        </w:rPr>
        <w:t xml:space="preserve">представления </w:t>
      </w:r>
      <w:r>
        <w:rPr>
          <w:sz w:val="28"/>
        </w:rPr>
        <w:t>акта о приемке выполненных работ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в электронной форме </w:t>
      </w:r>
      <w:r>
        <w:rPr>
          <w:sz w:val="28"/>
        </w:rPr>
        <w:t>согласно прил</w:t>
      </w:r>
      <w:r>
        <w:rPr>
          <w:sz w:val="28"/>
        </w:rPr>
        <w:t>ожению к настоящему приказу.</w:t>
      </w:r>
    </w:p>
    <w:p w14:paraId="29000000">
      <w:pPr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 </w:t>
      </w:r>
      <w:r>
        <w:rPr>
          <w:sz w:val="28"/>
        </w:rPr>
        <w:t>Установить, что настоящий приказ в</w:t>
      </w:r>
      <w:r>
        <w:rPr>
          <w:sz w:val="28"/>
        </w:rPr>
        <w:t>ступает в силу по истечении 3</w:t>
      </w:r>
      <w:r>
        <w:rPr>
          <w:sz w:val="28"/>
        </w:rPr>
        <w:t xml:space="preserve">0 дней </w:t>
      </w:r>
      <w:r>
        <w:rPr>
          <w:sz w:val="28"/>
        </w:rPr>
        <w:br/>
      </w:r>
      <w:r>
        <w:rPr>
          <w:sz w:val="28"/>
        </w:rPr>
        <w:t>со дня его официального опубликования.</w:t>
      </w:r>
    </w:p>
    <w:p w14:paraId="2A000000">
      <w:pPr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 Контроль за исполнением настоящего приказа возло</w:t>
      </w:r>
      <w:r>
        <w:rPr>
          <w:sz w:val="28"/>
        </w:rPr>
        <w:t>жить на заместителя руководителя Федеральной налоговой службы, координирующего работу по методологическому и организационному обеспечению взаимодействия налогоплательщиков с ФНС России по телекоммуникационным каналам связи через операторов электронного документооборота.</w:t>
      </w: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</w:p>
    <w:p w14:paraId="2E000000">
      <w:pPr>
        <w:ind/>
        <w:jc w:val="both"/>
        <w:rPr>
          <w:sz w:val="28"/>
        </w:rPr>
      </w:pPr>
    </w:p>
    <w:p w14:paraId="2F000000">
      <w:pPr>
        <w:ind/>
        <w:jc w:val="both"/>
        <w:rPr>
          <w:sz w:val="28"/>
        </w:rPr>
      </w:pPr>
      <w:r>
        <w:rPr>
          <w:sz w:val="28"/>
        </w:rPr>
        <w:t xml:space="preserve">Руководитель Федеральной </w:t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 xml:space="preserve">налоговой службы                                                  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        </w:t>
      </w:r>
      <w:r>
        <w:rPr>
          <w:sz w:val="28"/>
        </w:rPr>
        <w:t>Д</w:t>
      </w:r>
      <w:r>
        <w:rPr>
          <w:sz w:val="28"/>
        </w:rPr>
        <w:t>.В.</w:t>
      </w:r>
      <w:r>
        <w:rPr>
          <w:sz w:val="28"/>
        </w:rPr>
        <w:t xml:space="preserve"> </w:t>
      </w:r>
      <w:r>
        <w:rPr>
          <w:sz w:val="28"/>
        </w:rPr>
        <w:t>Егоров</w:t>
      </w:r>
    </w:p>
    <w:p w14:paraId="31000000">
      <w:pPr>
        <w:sectPr>
          <w:headerReference r:id="rId4" w:type="default"/>
          <w:footerReference r:id="rId6" w:type="first"/>
          <w:footerReference r:id="rId5" w:type="default"/>
          <w:pgSz w:h="16838" w:w="11906"/>
          <w:pgMar w:bottom="1134" w:footer="720" w:gutter="0" w:header="397" w:left="1134" w:right="567" w:top="357"/>
          <w:titlePg/>
        </w:sectPr>
      </w:pPr>
    </w:p>
    <w:p w14:paraId="32000000"/>
    <w:sectPr>
      <w:headerReference r:id="rId1" w:type="default"/>
      <w:footerReference r:id="rId2" w:type="default"/>
      <w:pgSz w:h="16838" w:w="11906"/>
      <w:pgMar w:bottom="1134" w:footer="720" w:gutter="0" w:header="720" w:left="567" w:right="1134" w:top="35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 w14:paraId="02000000">
    <w:pPr>
      <w:pStyle w:val="Style_3"/>
      <w:rPr>
        <w:color w:val="999999"/>
        <w:sz w:val="16"/>
      </w:rPr>
    </w:pPr>
    <w:r>
      <w:rPr>
        <w:color w:val="999999"/>
        <w:sz w:val="16"/>
      </w:rPr>
      <w:t>18.02.2022 16:00</w:t>
    </w:r>
  </w:p>
  <w:p w14:paraId="03000000">
    <w:pPr>
      <w:pStyle w:val="Style_3"/>
      <w:rPr>
        <w:color w:val="999999"/>
        <w:sz w:val="16"/>
      </w:rPr>
    </w:pPr>
    <w:r>
      <w:rPr>
        <w:rFonts w:ascii="Wingdings" w:hAnsi="Wingdings"/>
        <w:i w:val="1"/>
        <w:color w:val="999999"/>
        <w:sz w:val="16"/>
      </w:rPr>
      <w:t>&lt;</w:t>
    </w:r>
    <w:r>
      <w:rPr>
        <w:i w:val="1"/>
        <w:color w:val="999999"/>
        <w:sz w:val="16"/>
      </w:rPr>
      <w:t xml:space="preserve"> kompburo</w:t>
    </w:r>
    <w:r>
      <w:rPr>
        <w:color w:val="999999"/>
        <w:sz w:val="16"/>
      </w:rPr>
      <w:t xml:space="preserve"> </w:t>
    </w:r>
    <w:r>
      <w:rPr>
        <w:color w:val="999999"/>
        <w:sz w:val="16"/>
      </w:rPr>
      <w:t>/Ю.</w:t>
    </w:r>
    <w:r>
      <w:rPr>
        <w:i w:val="1"/>
        <w:color w:val="999999"/>
        <w:sz w:val="16"/>
      </w:rPr>
      <w:t>Р</w:t>
    </w:r>
    <w:r>
      <w:rPr>
        <w:color w:val="999999"/>
        <w:sz w:val="16"/>
      </w:rPr>
      <w:t>./</w:t>
    </w:r>
    <w:r>
      <w:rPr>
        <w:i w:val="1"/>
        <w:color w:val="999999"/>
        <w:sz w:val="16"/>
      </w:rPr>
      <w:t>П-И8828</w:t>
    </w:r>
  </w:p>
</w:ftr>
</file>

<file path=word/footer3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 w14:paraId="04000000">
    <w:pPr>
      <w:pStyle w:val="Style_3"/>
      <w:rPr>
        <w:i w:val="1"/>
        <w:color w:val="999999"/>
        <w:sz w:val="16"/>
      </w:rPr>
    </w:pPr>
    <w:r>
      <w:rPr>
        <w:i w:val="1"/>
        <w:color w:val="999999"/>
        <w:sz w:val="16"/>
      </w:rPr>
      <w:t>18.02.2022 16:00</w:t>
    </w:r>
  </w:p>
  <w:p w14:paraId="05000000">
    <w:pPr>
      <w:pStyle w:val="Style_3"/>
      <w:rPr>
        <w:color w:val="999999"/>
        <w:sz w:val="16"/>
      </w:rPr>
    </w:pPr>
    <w:r>
      <w:rPr>
        <w:rFonts w:ascii="Wingdings" w:hAnsi="Wingdings"/>
        <w:i w:val="1"/>
        <w:color w:val="999999"/>
        <w:sz w:val="16"/>
      </w:rPr>
      <w:t>&lt;</w:t>
    </w:r>
    <w:r>
      <w:rPr>
        <w:i w:val="1"/>
        <w:color w:val="999999"/>
        <w:sz w:val="16"/>
      </w:rPr>
      <w:t xml:space="preserve"> kompburo </w:t>
    </w:r>
    <w:r>
      <w:rPr>
        <w:i w:val="1"/>
        <w:color w:val="999999"/>
        <w:sz w:val="16"/>
      </w:rPr>
      <w:t>/Ю.Р./</w:t>
    </w:r>
    <w:r>
      <w:rPr>
        <w:i w:val="1"/>
        <w:color w:val="999999"/>
        <w:sz w:val="16"/>
      </w:rPr>
      <w:t>П-И8828</w:t>
    </w:r>
  </w:p>
</w:ftr>
</file>

<file path=word/footer5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 w14:paraId="07000000">
    <w:pPr>
      <w:pStyle w:val="Style_3"/>
      <w:rPr>
        <w:color w:val="999999"/>
        <w:sz w:val="16"/>
      </w:rPr>
    </w:pPr>
    <w:r>
      <w:rPr>
        <w:color w:val="999999"/>
        <w:sz w:val="16"/>
      </w:rPr>
      <w:t>18.02.2022 16:00</w:t>
    </w:r>
  </w:p>
  <w:p w14:paraId="08000000">
    <w:pPr>
      <w:pStyle w:val="Style_3"/>
      <w:rPr>
        <w:color w:val="999999"/>
        <w:sz w:val="16"/>
      </w:rPr>
    </w:pPr>
    <w:r>
      <w:rPr>
        <w:rFonts w:ascii="Wingdings" w:hAnsi="Wingdings"/>
        <w:i w:val="1"/>
        <w:color w:val="999999"/>
        <w:sz w:val="16"/>
      </w:rPr>
      <w:t>&lt;</w:t>
    </w:r>
    <w:r>
      <w:rPr>
        <w:i w:val="1"/>
        <w:color w:val="999999"/>
        <w:sz w:val="16"/>
      </w:rPr>
      <w:t xml:space="preserve"> kompburo</w:t>
    </w:r>
    <w:r>
      <w:rPr>
        <w:color w:val="999999"/>
        <w:sz w:val="16"/>
      </w:rPr>
      <w:t xml:space="preserve"> </w:t>
    </w:r>
    <w:r>
      <w:rPr>
        <w:color w:val="999999"/>
        <w:sz w:val="16"/>
      </w:rPr>
      <w:t>/Ю.</w:t>
    </w:r>
    <w:r>
      <w:rPr>
        <w:i w:val="1"/>
        <w:color w:val="999999"/>
        <w:sz w:val="16"/>
      </w:rPr>
      <w:t>Р</w:t>
    </w:r>
    <w:r>
      <w:rPr>
        <w:color w:val="999999"/>
        <w:sz w:val="16"/>
      </w:rPr>
      <w:t>./</w:t>
    </w:r>
    <w:r>
      <w:rPr>
        <w:i w:val="1"/>
        <w:color w:val="999999"/>
        <w:sz w:val="16"/>
      </w:rPr>
      <w:t>П-И8828</w:t>
    </w:r>
  </w:p>
</w:ftr>
</file>

<file path=word/footer6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 w14:paraId="09000000">
    <w:pPr>
      <w:pStyle w:val="Style_3"/>
      <w:rPr>
        <w:i w:val="1"/>
        <w:color w:val="999999"/>
        <w:sz w:val="16"/>
      </w:rPr>
    </w:pPr>
    <w:r>
      <w:rPr>
        <w:i w:val="1"/>
        <w:color w:val="999999"/>
        <w:sz w:val="16"/>
      </w:rPr>
      <w:t>18.02.2022 16:00</w:t>
    </w:r>
  </w:p>
  <w:p w14:paraId="0A000000">
    <w:pPr>
      <w:pStyle w:val="Style_3"/>
      <w:rPr>
        <w:color w:val="999999"/>
        <w:sz w:val="16"/>
      </w:rPr>
    </w:pPr>
    <w:r>
      <w:rPr>
        <w:rFonts w:ascii="Wingdings" w:hAnsi="Wingdings"/>
        <w:i w:val="1"/>
        <w:color w:val="999999"/>
        <w:sz w:val="16"/>
      </w:rPr>
      <w:t>&lt;</w:t>
    </w:r>
    <w:r>
      <w:rPr>
        <w:i w:val="1"/>
        <w:color w:val="999999"/>
        <w:sz w:val="16"/>
      </w:rPr>
      <w:t xml:space="preserve"> kompburo </w:t>
    </w:r>
    <w:r>
      <w:rPr>
        <w:i w:val="1"/>
        <w:color w:val="999999"/>
        <w:sz w:val="16"/>
      </w:rPr>
      <w:t>/Ю.Р./</w:t>
    </w:r>
    <w:r>
      <w:rPr>
        <w:i w:val="1"/>
        <w:color w:val="999999"/>
        <w:sz w:val="16"/>
      </w:rPr>
      <w:t>П-И8828</w:t>
    </w: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>
    <w:pPr>
      <w:framePr w:hAnchor="margin" w:vAnchor="text" w:wrap="around" w:xAlign="center" w:y="1"/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fldChar w:fldCharType="end"/>
    </w:r>
  </w:p>
  <w:p w14:paraId="01000000">
    <w:pPr>
      <w:pStyle w:val="Style_2"/>
      <w:rPr>
        <w:i w:val="1"/>
      </w:rPr>
    </w:pPr>
  </w:p>
</w:hdr>
</file>

<file path=word/header4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>
    <w:pPr>
      <w:framePr w:hAnchor="margin" w:vAnchor="text" w:wrap="around" w:xAlign="center" w:y="1"/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fldChar w:fldCharType="end"/>
    </w:r>
  </w:p>
  <w:p w14:paraId="06000000">
    <w:pPr>
      <w:pStyle w:val="Style_2"/>
      <w:rPr>
        <w:i w:val="1"/>
      </w:rPr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6"/>
    </w:rPr>
  </w:style>
  <w:style w:default="1" w:styleId="Style_7_ch" w:type="character">
    <w:name w:val="Normal"/>
    <w:link w:val="Style_7"/>
    <w:rPr>
      <w:sz w:val="26"/>
    </w:rPr>
  </w:style>
  <w:style w:styleId="Style_8" w:type="paragraph">
    <w:name w:val="toc 2"/>
    <w:next w:val="Style_7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7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5" w:type="paragraph">
    <w:name w:val="caption"/>
    <w:basedOn w:val="Style_7"/>
    <w:next w:val="Style_7"/>
    <w:link w:val="Style_5_ch"/>
    <w:pPr>
      <w:spacing w:after="240" w:before="120"/>
      <w:ind/>
      <w:jc w:val="center"/>
    </w:pPr>
    <w:rPr>
      <w:b w:val="1"/>
      <w:sz w:val="24"/>
    </w:rPr>
  </w:style>
  <w:style w:styleId="Style_5_ch" w:type="character">
    <w:name w:val="caption"/>
    <w:basedOn w:val="Style_7_ch"/>
    <w:link w:val="Style_5"/>
    <w:rPr>
      <w:b w:val="1"/>
      <w:sz w:val="24"/>
    </w:rPr>
  </w:style>
  <w:style w:styleId="Style_10" w:type="paragraph">
    <w:name w:val="toc 6"/>
    <w:next w:val="Style_7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7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ing 3"/>
    <w:basedOn w:val="Style_7"/>
    <w:next w:val="Style_7"/>
    <w:link w:val="Style_12_ch"/>
    <w:uiPriority w:val="9"/>
    <w:qFormat/>
    <w:pPr>
      <w:keepNext w:val="1"/>
      <w:ind/>
      <w:outlineLvl w:val="2"/>
    </w:pPr>
    <w:rPr>
      <w:b w:val="1"/>
      <w:sz w:val="24"/>
    </w:rPr>
  </w:style>
  <w:style w:styleId="Style_12_ch" w:type="character">
    <w:name w:val="heading 3"/>
    <w:basedOn w:val="Style_7_ch"/>
    <w:link w:val="Style_12"/>
    <w:rPr>
      <w:b w:val="1"/>
      <w:sz w:val="24"/>
    </w:rPr>
  </w:style>
  <w:style w:styleId="Style_13" w:type="paragraph">
    <w:name w:val="Balloon Text"/>
    <w:basedOn w:val="Style_7"/>
    <w:link w:val="Style_13_ch"/>
    <w:rPr>
      <w:rFonts w:ascii="Tahoma" w:hAnsi="Tahoma"/>
      <w:sz w:val="16"/>
    </w:rPr>
  </w:style>
  <w:style w:styleId="Style_13_ch" w:type="character">
    <w:name w:val="Balloon Text"/>
    <w:basedOn w:val="Style_7_ch"/>
    <w:link w:val="Style_13"/>
    <w:rPr>
      <w:rFonts w:ascii="Tahoma" w:hAnsi="Tahoma"/>
      <w:sz w:val="16"/>
    </w:rPr>
  </w:style>
  <w:style w:styleId="Style_1" w:type="paragraph">
    <w:name w:val="page number"/>
    <w:basedOn w:val="Style_14"/>
    <w:link w:val="Style_1_ch"/>
  </w:style>
  <w:style w:styleId="Style_1_ch" w:type="character">
    <w:name w:val="page number"/>
    <w:basedOn w:val="Style_14_ch"/>
    <w:link w:val="Style_1"/>
  </w:style>
  <w:style w:styleId="Style_15" w:type="paragraph">
    <w:name w:val="toc 3"/>
    <w:next w:val="Style_7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Body Text Indent 2"/>
    <w:basedOn w:val="Style_7"/>
    <w:link w:val="Style_16_ch"/>
    <w:pPr>
      <w:spacing w:after="120" w:line="480" w:lineRule="auto"/>
      <w:ind w:firstLine="0" w:left="283"/>
    </w:pPr>
  </w:style>
  <w:style w:styleId="Style_16_ch" w:type="character">
    <w:name w:val="Body Text Indent 2"/>
    <w:basedOn w:val="Style_7_ch"/>
    <w:link w:val="Style_16"/>
  </w:style>
  <w:style w:styleId="Style_3" w:type="paragraph">
    <w:name w:val="footer"/>
    <w:basedOn w:val="Style_7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footer"/>
    <w:basedOn w:val="Style_7_ch"/>
    <w:link w:val="Style_3"/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Body Text Indent 3"/>
    <w:basedOn w:val="Style_7"/>
    <w:link w:val="Style_18_ch"/>
    <w:pPr>
      <w:spacing w:after="120"/>
      <w:ind w:firstLine="0" w:left="283"/>
    </w:pPr>
    <w:rPr>
      <w:sz w:val="16"/>
    </w:rPr>
  </w:style>
  <w:style w:styleId="Style_18_ch" w:type="character">
    <w:name w:val="Body Text Indent 3"/>
    <w:basedOn w:val="Style_7_ch"/>
    <w:link w:val="Style_18"/>
    <w:rPr>
      <w:sz w:val="16"/>
    </w:rPr>
  </w:style>
  <w:style w:styleId="Style_19" w:type="paragraph">
    <w:name w:val="heading 1"/>
    <w:basedOn w:val="Style_7"/>
    <w:next w:val="Style_7"/>
    <w:link w:val="Style_19_ch"/>
    <w:uiPriority w:val="9"/>
    <w:qFormat/>
    <w:pPr>
      <w:keepNext w:val="1"/>
      <w:ind/>
      <w:outlineLvl w:val="0"/>
    </w:pPr>
    <w:rPr>
      <w:sz w:val="28"/>
    </w:rPr>
  </w:style>
  <w:style w:styleId="Style_19_ch" w:type="character">
    <w:name w:val="heading 1"/>
    <w:basedOn w:val="Style_7_ch"/>
    <w:link w:val="Style_19"/>
    <w:rPr>
      <w:sz w:val="28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_ch" w:type="character">
    <w:name w:val="header"/>
    <w:basedOn w:val="Style_7_ch"/>
    <w:link w:val="Style_2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basedOn w:val="Style_7"/>
    <w:link w:val="Style_21_ch"/>
    <w:rPr>
      <w:sz w:val="20"/>
    </w:rPr>
  </w:style>
  <w:style w:styleId="Style_21_ch" w:type="character">
    <w:name w:val="Footnote"/>
    <w:basedOn w:val="Style_7_ch"/>
    <w:link w:val="Style_21"/>
    <w:rPr>
      <w:sz w:val="20"/>
    </w:rPr>
  </w:style>
  <w:style w:styleId="Style_22" w:type="paragraph">
    <w:name w:val="toc 1"/>
    <w:next w:val="Style_7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Body Text 2"/>
    <w:basedOn w:val="Style_7"/>
    <w:link w:val="Style_25_ch"/>
    <w:pPr>
      <w:spacing w:after="120" w:line="480" w:lineRule="auto"/>
      <w:ind/>
    </w:pPr>
  </w:style>
  <w:style w:styleId="Style_25_ch" w:type="character">
    <w:name w:val="Body Text 2"/>
    <w:basedOn w:val="Style_7_ch"/>
    <w:link w:val="Style_25"/>
  </w:style>
  <w:style w:styleId="Style_26" w:type="paragraph">
    <w:name w:val="toc 9"/>
    <w:next w:val="Style_7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toc 8"/>
    <w:next w:val="Style_7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Body Text Indent"/>
    <w:basedOn w:val="Style_7"/>
    <w:link w:val="Style_28_ch"/>
    <w:rPr>
      <w:sz w:val="24"/>
    </w:rPr>
  </w:style>
  <w:style w:styleId="Style_28_ch" w:type="character">
    <w:name w:val="Body Text Indent"/>
    <w:basedOn w:val="Style_7_ch"/>
    <w:link w:val="Style_28"/>
    <w:rPr>
      <w:sz w:val="24"/>
    </w:rPr>
  </w:style>
  <w:style w:styleId="Style_29" w:type="paragraph">
    <w:name w:val="Body Text"/>
    <w:basedOn w:val="Style_7"/>
    <w:link w:val="Style_29_ch"/>
    <w:pPr>
      <w:spacing w:line="168" w:lineRule="auto"/>
      <w:ind/>
      <w:jc w:val="both"/>
    </w:pPr>
    <w:rPr>
      <w:sz w:val="28"/>
    </w:rPr>
  </w:style>
  <w:style w:styleId="Style_29_ch" w:type="character">
    <w:name w:val="Body Text"/>
    <w:basedOn w:val="Style_7_ch"/>
    <w:link w:val="Style_29"/>
    <w:rPr>
      <w:sz w:val="28"/>
    </w:rPr>
  </w:style>
  <w:style w:styleId="Style_30" w:type="paragraph">
    <w:name w:val="toc 5"/>
    <w:next w:val="Style_7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6" w:type="paragraph">
    <w:name w:val="Default"/>
    <w:link w:val="Style_6_ch"/>
    <w:rPr>
      <w:color w:val="000000"/>
      <w:sz w:val="24"/>
    </w:rPr>
  </w:style>
  <w:style w:styleId="Style_6_ch" w:type="character">
    <w:name w:val="Default"/>
    <w:link w:val="Style_6"/>
    <w:rPr>
      <w:color w:val="000000"/>
      <w:sz w:val="24"/>
    </w:rPr>
  </w:style>
  <w:style w:styleId="Style_31" w:type="paragraph">
    <w:name w:val="Subtitle"/>
    <w:next w:val="Style_7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toc 10"/>
    <w:next w:val="Style_7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33" w:type="paragraph">
    <w:name w:val="Title"/>
    <w:basedOn w:val="Style_7"/>
    <w:link w:val="Style_33_ch"/>
    <w:uiPriority w:val="10"/>
    <w:qFormat/>
    <w:pPr>
      <w:ind/>
      <w:jc w:val="center"/>
    </w:pPr>
    <w:rPr>
      <w:b w:val="1"/>
      <w:sz w:val="24"/>
    </w:rPr>
  </w:style>
  <w:style w:styleId="Style_33_ch" w:type="character">
    <w:name w:val="Title"/>
    <w:basedOn w:val="Style_7_ch"/>
    <w:link w:val="Style_33"/>
    <w:rPr>
      <w:b w:val="1"/>
      <w:sz w:val="24"/>
    </w:rPr>
  </w:style>
  <w:style w:styleId="Style_34" w:type="paragraph">
    <w:name w:val="heading 4"/>
    <w:basedOn w:val="Style_7"/>
    <w:next w:val="Style_7"/>
    <w:link w:val="Style_34_ch"/>
    <w:uiPriority w:val="9"/>
    <w:qFormat/>
    <w:pPr>
      <w:keepNext w:val="1"/>
      <w:ind/>
      <w:jc w:val="center"/>
      <w:outlineLvl w:val="3"/>
    </w:pPr>
    <w:rPr>
      <w:b w:val="1"/>
      <w:sz w:val="16"/>
    </w:rPr>
  </w:style>
  <w:style w:styleId="Style_34_ch" w:type="character">
    <w:name w:val="heading 4"/>
    <w:basedOn w:val="Style_7_ch"/>
    <w:link w:val="Style_34"/>
    <w:rPr>
      <w:b w:val="1"/>
      <w:sz w:val="16"/>
    </w:rPr>
  </w:style>
  <w:style w:styleId="Style_35" w:type="paragraph">
    <w:name w:val="Body Text 3"/>
    <w:basedOn w:val="Style_7"/>
    <w:link w:val="Style_35_ch"/>
    <w:pPr>
      <w:ind/>
      <w:jc w:val="center"/>
    </w:pPr>
    <w:rPr>
      <w:b w:val="1"/>
      <w:sz w:val="28"/>
    </w:rPr>
  </w:style>
  <w:style w:styleId="Style_35_ch" w:type="character">
    <w:name w:val="Body Text 3"/>
    <w:basedOn w:val="Style_7_ch"/>
    <w:link w:val="Style_35"/>
    <w:rPr>
      <w:b w:val="1"/>
      <w:sz w:val="28"/>
    </w:rPr>
  </w:style>
  <w:style w:styleId="Style_36" w:type="paragraph">
    <w:name w:val="heading 2"/>
    <w:next w:val="Style_7"/>
    <w:link w:val="Style_3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_ch" w:type="character">
    <w:name w:val="heading 2"/>
    <w:link w:val="Style_36"/>
    <w:rPr>
      <w:rFonts w:ascii="XO Thames" w:hAnsi="XO Thames"/>
      <w:b w:val="1"/>
      <w:color w:val="00A0FF"/>
      <w:sz w:val="2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7" Target="media/1.png" Type="http://schemas.openxmlformats.org/officeDocument/2006/relationships/image"/>
  <Relationship Id="rId6" Target="footer6.xml" Type="http://schemas.openxmlformats.org/officeDocument/2006/relationships/footer"/>
  <Relationship Id="rId5" Target="footer5.xml" Type="http://schemas.openxmlformats.org/officeDocument/2006/relationships/footer"/>
  <Relationship Id="rId4" Target="header4.xml" Type="http://schemas.openxmlformats.org/officeDocument/2006/relationships/header"/>
  <Relationship Id="rId8" Target="fontTable.xml" Type="http://schemas.openxmlformats.org/officeDocument/2006/relationships/fontTable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